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3D" w:rsidRPr="001476CB" w:rsidRDefault="00BD223D" w:rsidP="00BD223D">
      <w:pPr>
        <w:spacing w:after="12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>Доклад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фортепиано</w:t>
      </w:r>
    </w:p>
    <w:p w:rsidR="00BD223D" w:rsidRPr="001476CB" w:rsidRDefault="00BD223D" w:rsidP="00BD223D">
      <w:pPr>
        <w:spacing w:after="12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76CB">
        <w:rPr>
          <w:rFonts w:ascii="Times New Roman" w:eastAsia="Times New Roman" w:hAnsi="Times New Roman" w:cs="Times New Roman"/>
          <w:sz w:val="28"/>
          <w:szCs w:val="28"/>
        </w:rPr>
        <w:t xml:space="preserve"> МАУ ДО ДШИ №15 «Артика»</w:t>
      </w:r>
    </w:p>
    <w:p w:rsidR="00BD223D" w:rsidRDefault="00BD223D" w:rsidP="00BD223D">
      <w:pPr>
        <w:spacing w:after="12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BD223D" w:rsidRPr="00BD223D" w:rsidRDefault="00BD223D" w:rsidP="00BD223D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00D5" w:rsidRDefault="00BD223D" w:rsidP="000C00D5">
      <w:pPr>
        <w:pStyle w:val="20"/>
        <w:shd w:val="clear" w:color="auto" w:fill="auto"/>
        <w:spacing w:after="80" w:line="360" w:lineRule="auto"/>
        <w:ind w:firstLine="709"/>
        <w:jc w:val="both"/>
        <w:rPr>
          <w:b/>
          <w:sz w:val="40"/>
          <w:szCs w:val="40"/>
        </w:rPr>
      </w:pPr>
      <w:r w:rsidRPr="00394A3A">
        <w:rPr>
          <w:b/>
          <w:sz w:val="40"/>
          <w:szCs w:val="40"/>
        </w:rPr>
        <w:t>«Фортепианный урок в музыкальной школе»</w:t>
      </w:r>
    </w:p>
    <w:p w:rsidR="000C00D5" w:rsidRDefault="000C00D5" w:rsidP="000C00D5">
      <w:pPr>
        <w:pStyle w:val="20"/>
        <w:shd w:val="clear" w:color="auto" w:fill="auto"/>
        <w:spacing w:after="80" w:line="360" w:lineRule="auto"/>
        <w:ind w:firstLine="709"/>
        <w:jc w:val="both"/>
        <w:rPr>
          <w:b/>
          <w:sz w:val="16"/>
          <w:szCs w:val="16"/>
        </w:rPr>
      </w:pPr>
    </w:p>
    <w:p w:rsidR="00BD223D" w:rsidRPr="00394A3A" w:rsidRDefault="00BD223D" w:rsidP="000C00D5">
      <w:pPr>
        <w:pStyle w:val="20"/>
        <w:shd w:val="clear" w:color="auto" w:fill="auto"/>
        <w:spacing w:after="80" w:line="360" w:lineRule="auto"/>
        <w:ind w:firstLine="709"/>
        <w:jc w:val="both"/>
        <w:rPr>
          <w:b/>
        </w:rPr>
      </w:pPr>
      <w:r w:rsidRPr="00394A3A">
        <w:rPr>
          <w:b/>
        </w:rPr>
        <w:t>Введение</w:t>
      </w:r>
    </w:p>
    <w:p w:rsidR="00BD223D" w:rsidRPr="00394A3A" w:rsidRDefault="00BD223D" w:rsidP="000C00D5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В этом докладе я провожу анализ всех этапов работы над произведениями в классе и дома, планирование уроков, подготовка к концертам, самостоятельная работа ученика и многое другое.</w:t>
      </w:r>
    </w:p>
    <w:p w:rsidR="00BD223D" w:rsidRDefault="00BD223D" w:rsidP="000C00D5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Доклад состоит из нескольких разделов, остановимся вкратце на каждом из</w:t>
      </w:r>
      <w:r>
        <w:t xml:space="preserve"> </w:t>
      </w:r>
      <w:r w:rsidRPr="00394A3A">
        <w:t>них.</w:t>
      </w:r>
      <w:bookmarkStart w:id="0" w:name="bookmark0"/>
    </w:p>
    <w:p w:rsidR="00BD223D" w:rsidRPr="00BD223D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  <w:rPr>
          <w:b/>
        </w:rPr>
      </w:pPr>
      <w:r w:rsidRPr="00BD223D">
        <w:rPr>
          <w:b/>
        </w:rPr>
        <w:t>Творческое состояние педагога на уроке</w:t>
      </w:r>
      <w:bookmarkEnd w:id="0"/>
    </w:p>
    <w:p w:rsidR="00BD223D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Некоторые педагоги подменяют творческое состояние искусственной взвинченностью: они много, быстро и громко говорят, слишком много и преувеличенно выразительно играют и напевают, мало заботясь о том, как ученик реагирует на их слова и действия. Эти педагоги либо передают ученикам свою взвинченность и недостаточную организованность, либо достигают обратных результатов - пассивности ученика, его замыкания и «сжимания» под воздействием непрерывного потока слов и звуков. Творческое состояние педагога подразумевает поддержание «непрерывного» педагогического контакта с учеником. Педагогический контакт налицо тогда, когда ученик отчетливо воспринимает указания (и показ) педагога с чувством долга и ответственности их выполняет. Сочетание большой чуткости и симпатии к каждому ученику с нормальной требовательностью и умением мобилизовать волю ученика, сочетание большого терпения и выдержки с искренностью - является основой успешного воспитательского воздействия.</w:t>
      </w:r>
      <w:bookmarkStart w:id="1" w:name="bookmark1"/>
    </w:p>
    <w:p w:rsidR="00BD223D" w:rsidRPr="00BD223D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  <w:rPr>
          <w:b/>
        </w:rPr>
      </w:pPr>
      <w:r w:rsidRPr="00BD223D">
        <w:rPr>
          <w:b/>
        </w:rPr>
        <w:t>О некоторых особенностях обучения пианиста</w:t>
      </w:r>
      <w:bookmarkEnd w:id="1"/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lastRenderedPageBreak/>
        <w:t>Пианизм предъявляет исключительно высокие требования в области развития музыкальной и технической памяти.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Это обязывает педагога:</w:t>
      </w:r>
    </w:p>
    <w:p w:rsidR="00BD223D" w:rsidRPr="00394A3A" w:rsidRDefault="00BD223D" w:rsidP="000C00D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60" w:lineRule="auto"/>
        <w:ind w:firstLine="567"/>
        <w:jc w:val="both"/>
      </w:pPr>
      <w:r w:rsidRPr="00394A3A">
        <w:t xml:space="preserve">начинать работу по развитию памяти с первых шагов обучения </w:t>
      </w:r>
      <w:r w:rsidRPr="00394A3A">
        <w:rPr>
          <w:rStyle w:val="21"/>
          <w:b w:val="0"/>
        </w:rPr>
        <w:t>(игра по слуху)</w:t>
      </w:r>
    </w:p>
    <w:p w:rsidR="00BD223D" w:rsidRPr="00394A3A" w:rsidRDefault="00BD223D" w:rsidP="000C00D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60" w:lineRule="auto"/>
        <w:ind w:firstLine="567"/>
        <w:jc w:val="both"/>
      </w:pPr>
      <w:r w:rsidRPr="00394A3A">
        <w:rPr>
          <w:rStyle w:val="21"/>
          <w:b w:val="0"/>
        </w:rPr>
        <w:t xml:space="preserve">планировать ход работы ученика на любом этапе обучения </w:t>
      </w:r>
      <w:r w:rsidRPr="00394A3A">
        <w:t>- так, чтобы он постоянно имел новый материал для разучивания на память и таким образом, непрерывно ее тренировал;</w:t>
      </w:r>
    </w:p>
    <w:p w:rsidR="00BD223D" w:rsidRPr="00394A3A" w:rsidRDefault="00BD223D" w:rsidP="000C00D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60" w:lineRule="auto"/>
        <w:ind w:firstLine="567"/>
        <w:jc w:val="both"/>
      </w:pPr>
      <w:r w:rsidRPr="00394A3A">
        <w:t xml:space="preserve">постоянно наталкивать ученика на формирование в уме вспомогательных связей посредствам </w:t>
      </w:r>
      <w:r w:rsidRPr="00394A3A">
        <w:rPr>
          <w:rStyle w:val="21"/>
          <w:b w:val="0"/>
        </w:rPr>
        <w:t xml:space="preserve">анализа </w:t>
      </w:r>
      <w:proofErr w:type="spellStart"/>
      <w:r w:rsidRPr="00394A3A">
        <w:rPr>
          <w:rStyle w:val="21"/>
          <w:b w:val="0"/>
        </w:rPr>
        <w:t>ладотоналыюстей</w:t>
      </w:r>
      <w:proofErr w:type="spellEnd"/>
      <w:r w:rsidRPr="00394A3A">
        <w:rPr>
          <w:rStyle w:val="21"/>
          <w:b w:val="0"/>
        </w:rPr>
        <w:t>, интервалов, аккордов, модуляцией и так далее;</w:t>
      </w:r>
    </w:p>
    <w:p w:rsidR="00BD223D" w:rsidRPr="00394A3A" w:rsidRDefault="00BD223D" w:rsidP="000C00D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60" w:lineRule="auto"/>
        <w:ind w:firstLine="567"/>
        <w:jc w:val="both"/>
      </w:pPr>
      <w:r w:rsidRPr="00394A3A">
        <w:t xml:space="preserve">заботится о том, чтобы </w:t>
      </w:r>
      <w:r w:rsidRPr="00394A3A">
        <w:rPr>
          <w:rStyle w:val="21"/>
          <w:b w:val="0"/>
        </w:rPr>
        <w:t xml:space="preserve">структура музыкальных образов </w:t>
      </w:r>
      <w:r w:rsidRPr="00394A3A">
        <w:t xml:space="preserve">в уме ученика соответствовала объективной структуре музыки - как в смысле </w:t>
      </w:r>
      <w:proofErr w:type="spellStart"/>
      <w:r w:rsidRPr="00394A3A">
        <w:t>члененности</w:t>
      </w:r>
      <w:proofErr w:type="spellEnd"/>
      <w:r w:rsidRPr="00394A3A">
        <w:t>, так и в смысле расслоения по голосам.</w:t>
      </w:r>
    </w:p>
    <w:p w:rsidR="00BD223D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  <w:rPr>
          <w:rStyle w:val="21"/>
          <w:b w:val="0"/>
        </w:rPr>
      </w:pPr>
      <w:r w:rsidRPr="00394A3A">
        <w:t xml:space="preserve">Из факта предельной ритмичности определенности фортепианной атаки естественно вытекает необходимость предельной тщательности в области ритмики: </w:t>
      </w:r>
      <w:r w:rsidRPr="00394A3A">
        <w:rPr>
          <w:rStyle w:val="21"/>
          <w:b w:val="0"/>
        </w:rPr>
        <w:t xml:space="preserve">Счет вслух - </w:t>
      </w:r>
      <w:r w:rsidR="000C00D5" w:rsidRPr="00394A3A">
        <w:rPr>
          <w:rStyle w:val="21"/>
          <w:b w:val="0"/>
        </w:rPr>
        <w:t>есть,</w:t>
      </w:r>
      <w:r w:rsidRPr="00394A3A">
        <w:rPr>
          <w:rStyle w:val="21"/>
          <w:b w:val="0"/>
        </w:rPr>
        <w:t xml:space="preserve"> </w:t>
      </w:r>
      <w:r w:rsidR="000C00D5" w:rsidRPr="00394A3A">
        <w:rPr>
          <w:rStyle w:val="21"/>
          <w:b w:val="0"/>
        </w:rPr>
        <w:t>бесспорно,</w:t>
      </w:r>
      <w:r w:rsidRPr="00394A3A">
        <w:rPr>
          <w:rStyle w:val="21"/>
          <w:b w:val="0"/>
        </w:rPr>
        <w:t xml:space="preserve"> необходимый прием работы: без него ученик вообще редко может стать элементарно грамотным в области ритмики.</w:t>
      </w:r>
      <w:bookmarkStart w:id="2" w:name="bookmark2"/>
    </w:p>
    <w:p w:rsidR="00BD223D" w:rsidRPr="00BD223D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  <w:rPr>
          <w:b/>
        </w:rPr>
      </w:pPr>
      <w:r w:rsidRPr="00BD223D">
        <w:rPr>
          <w:b/>
        </w:rPr>
        <w:t>О некоторых, особенностях пианистической моторики</w:t>
      </w:r>
      <w:bookmarkEnd w:id="2"/>
    </w:p>
    <w:p w:rsidR="00BD223D" w:rsidRPr="00394A3A" w:rsidRDefault="00BD223D" w:rsidP="00BD223D">
      <w:pPr>
        <w:pStyle w:val="30"/>
        <w:shd w:val="clear" w:color="auto" w:fill="auto"/>
        <w:spacing w:before="0" w:after="120" w:line="360" w:lineRule="auto"/>
        <w:ind w:firstLine="709"/>
      </w:pPr>
      <w:r w:rsidRPr="00BD223D">
        <w:rPr>
          <w:rStyle w:val="31"/>
          <w:b w:val="0"/>
        </w:rPr>
        <w:t>Основными тесно взаимосвязанными сторонами пианистической моторики являются:</w:t>
      </w:r>
      <w:r w:rsidRPr="00394A3A">
        <w:rPr>
          <w:rStyle w:val="31"/>
        </w:rPr>
        <w:t xml:space="preserve"> </w:t>
      </w:r>
      <w:r w:rsidRPr="00BD223D">
        <w:rPr>
          <w:b w:val="0"/>
          <w:i/>
        </w:rPr>
        <w:t xml:space="preserve">пространственная, силовая, временная точность и правильная внутренняя </w:t>
      </w:r>
      <w:proofErr w:type="spellStart"/>
      <w:r w:rsidRPr="00BD223D">
        <w:rPr>
          <w:b w:val="0"/>
          <w:i/>
        </w:rPr>
        <w:t>координированность</w:t>
      </w:r>
      <w:proofErr w:type="spellEnd"/>
      <w:r w:rsidRPr="00BD223D">
        <w:rPr>
          <w:b w:val="0"/>
          <w:i/>
        </w:rPr>
        <w:t>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 xml:space="preserve">Беглость игры зависит не только от умения представлять себе быстрое чередование звуков и клавиш и быстро передавать пальцевые движения, но </w:t>
      </w:r>
      <w:proofErr w:type="gramStart"/>
      <w:r w:rsidRPr="00394A3A">
        <w:t>и</w:t>
      </w:r>
      <w:proofErr w:type="gramEnd"/>
      <w:r w:rsidRPr="00394A3A">
        <w:t xml:space="preserve"> то умения своевременно приспосабливать руку к новым положениям, и от умения не допускать преждевременных ударов, ведущих к </w:t>
      </w:r>
      <w:proofErr w:type="spellStart"/>
      <w:r w:rsidRPr="00394A3A">
        <w:t>скомканности</w:t>
      </w:r>
      <w:proofErr w:type="spellEnd"/>
      <w:r w:rsidRPr="00394A3A">
        <w:t>. Заметим, что сопротивление ученика выполн</w:t>
      </w:r>
      <w:r w:rsidR="000C00D5">
        <w:t>ени</w:t>
      </w:r>
      <w:r w:rsidRPr="00394A3A">
        <w:t xml:space="preserve">ю двигательных требований может зависеть не только от того что их выполнение вначале связано с необходимостью дополнительных усилий, но так же от того, что предъявляемые педагогом требования не </w:t>
      </w:r>
      <w:proofErr w:type="gramStart"/>
      <w:r w:rsidRPr="00394A3A">
        <w:t>в</w:t>
      </w:r>
      <w:proofErr w:type="gramEnd"/>
      <w:r w:rsidRPr="00394A3A">
        <w:t xml:space="preserve"> полнее подходят </w:t>
      </w:r>
      <w:proofErr w:type="gramStart"/>
      <w:r w:rsidRPr="00394A3A">
        <w:t>к</w:t>
      </w:r>
      <w:proofErr w:type="gramEnd"/>
      <w:r w:rsidRPr="00394A3A">
        <w:t xml:space="preserve"> индивидуальному складу игрового аппарата ученика. Некоторым удобнее держать плечо более, а другим менее отведенным; для одних удобнее более высокое, для других - более низкое положение запястья и т. п.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Очень умело следует подходить к устранению «зажимов». Здесь педагог обязан: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</w:tabs>
        <w:spacing w:after="120" w:line="360" w:lineRule="auto"/>
        <w:ind w:firstLine="567"/>
        <w:jc w:val="both"/>
      </w:pPr>
      <w:r w:rsidRPr="00394A3A">
        <w:t>а)</w:t>
      </w:r>
      <w:r w:rsidRPr="00394A3A">
        <w:tab/>
        <w:t>испробовать самые различные (пусть даже «фантастические») пояснения и остановится на тех, которые дают в данный момент наилучший эффект;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</w:tabs>
        <w:spacing w:after="120" w:line="360" w:lineRule="auto"/>
        <w:ind w:firstLine="567"/>
        <w:jc w:val="both"/>
      </w:pPr>
      <w:r w:rsidRPr="00394A3A">
        <w:t>б)</w:t>
      </w:r>
      <w:r w:rsidRPr="00394A3A">
        <w:tab/>
        <w:t xml:space="preserve">испробовать самые различные упражнения, могущие «развязать» руку в нужном смысле: найти в них наиболее полезный темп, окраску, способ </w:t>
      </w:r>
      <w:proofErr w:type="spellStart"/>
      <w:r w:rsidRPr="00394A3A">
        <w:t>звукоизвлечения</w:t>
      </w:r>
      <w:proofErr w:type="spellEnd"/>
      <w:r w:rsidRPr="00394A3A">
        <w:t>;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</w:tabs>
        <w:spacing w:after="120" w:line="360" w:lineRule="auto"/>
        <w:ind w:firstLine="567"/>
        <w:jc w:val="both"/>
      </w:pPr>
      <w:r w:rsidRPr="00394A3A">
        <w:t>в)</w:t>
      </w:r>
      <w:r w:rsidRPr="00394A3A">
        <w:tab/>
        <w:t>испробовать различные способы непосредственного воздействия на руку ученика.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Сделаем еще несколько замечаний по вопросам развития двигательных навыков.</w:t>
      </w:r>
    </w:p>
    <w:p w:rsidR="00BD223D" w:rsidRPr="00394A3A" w:rsidRDefault="00BD223D" w:rsidP="00255BB1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 xml:space="preserve">Выработка двигательных навыков весьма затруднительна без работы над упражнениями. Необходимость работы над упражнениями настоящее время твердо установлена в советской фортепианной педагогике; однако немалая </w:t>
      </w:r>
      <w:proofErr w:type="gramStart"/>
      <w:r w:rsidRPr="00394A3A">
        <w:t xml:space="preserve">часть педагогов еще очень нерешительно подходить </w:t>
      </w:r>
      <w:r w:rsidRPr="00394A3A">
        <w:rPr>
          <w:rStyle w:val="21"/>
          <w:b w:val="0"/>
        </w:rPr>
        <w:t xml:space="preserve">к работе над упражнениями, </w:t>
      </w:r>
      <w:r w:rsidRPr="00394A3A">
        <w:t>применяет их</w:t>
      </w:r>
      <w:proofErr w:type="gramEnd"/>
      <w:r w:rsidRPr="00394A3A">
        <w:t xml:space="preserve"> только изредка, не умеет их изобретательно варьировать.</w:t>
      </w:r>
    </w:p>
    <w:p w:rsidR="00BD223D" w:rsidRDefault="00BD223D" w:rsidP="00255BB1">
      <w:pPr>
        <w:pStyle w:val="30"/>
        <w:numPr>
          <w:ilvl w:val="0"/>
          <w:numId w:val="2"/>
        </w:numPr>
        <w:shd w:val="clear" w:color="auto" w:fill="auto"/>
        <w:tabs>
          <w:tab w:val="left" w:pos="567"/>
          <w:tab w:val="left" w:pos="1236"/>
        </w:tabs>
        <w:spacing w:before="0" w:after="120" w:line="360" w:lineRule="auto"/>
        <w:ind w:firstLine="0"/>
        <w:rPr>
          <w:b w:val="0"/>
        </w:rPr>
      </w:pPr>
      <w:proofErr w:type="gramStart"/>
      <w:r w:rsidRPr="00394A3A">
        <w:rPr>
          <w:rStyle w:val="31"/>
          <w:b w:val="0"/>
        </w:rPr>
        <w:t>Часть педагогов не применяет в</w:t>
      </w:r>
      <w:proofErr w:type="gramEnd"/>
      <w:r w:rsidRPr="00394A3A">
        <w:rPr>
          <w:rStyle w:val="31"/>
          <w:b w:val="0"/>
        </w:rPr>
        <w:t xml:space="preserve"> своей работе такого сильного средства воздействия на моторику, как непосредственное управление рукой и пальцами ученика в некоторые моменты его игры. </w:t>
      </w:r>
      <w:r w:rsidRPr="00394A3A">
        <w:rPr>
          <w:b w:val="0"/>
        </w:rPr>
        <w:t xml:space="preserve">В действительности же умелое непосредственное управление рукой ученика (например, своевременное отведение или приведение плеча, опускание или </w:t>
      </w:r>
      <w:proofErr w:type="spellStart"/>
      <w:r w:rsidRPr="00394A3A">
        <w:rPr>
          <w:b w:val="0"/>
        </w:rPr>
        <w:t>приподнятие</w:t>
      </w:r>
      <w:proofErr w:type="spellEnd"/>
      <w:r w:rsidRPr="00394A3A">
        <w:rPr>
          <w:b w:val="0"/>
        </w:rPr>
        <w:t xml:space="preserve"> запястья, выправление постановки пальца и так далее) может сыграть большую роль.</w:t>
      </w:r>
    </w:p>
    <w:p w:rsidR="00BD223D" w:rsidRDefault="00BD223D" w:rsidP="00255BB1">
      <w:pPr>
        <w:pStyle w:val="3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120" w:line="360" w:lineRule="auto"/>
        <w:ind w:firstLine="0"/>
        <w:rPr>
          <w:b w:val="0"/>
        </w:rPr>
      </w:pPr>
      <w:r w:rsidRPr="00BD223D">
        <w:rPr>
          <w:b w:val="0"/>
        </w:rPr>
        <w:t>Существует непосредственная связь между характером игровых движений и содержанием музыкального образа.</w:t>
      </w:r>
      <w:bookmarkStart w:id="3" w:name="bookmark3"/>
    </w:p>
    <w:p w:rsidR="00BD223D" w:rsidRPr="00BD223D" w:rsidRDefault="00BD223D" w:rsidP="00BD223D">
      <w:pPr>
        <w:pStyle w:val="30"/>
        <w:shd w:val="clear" w:color="auto" w:fill="auto"/>
        <w:tabs>
          <w:tab w:val="left" w:pos="1236"/>
        </w:tabs>
        <w:spacing w:before="0" w:after="120" w:line="360" w:lineRule="auto"/>
        <w:ind w:left="709" w:firstLine="0"/>
        <w:rPr>
          <w:b w:val="0"/>
        </w:rPr>
      </w:pPr>
      <w:r w:rsidRPr="00394A3A">
        <w:t>Вопросы построения урока</w:t>
      </w:r>
      <w:bookmarkEnd w:id="3"/>
      <w:r>
        <w:t>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В построении урока труднее всего найти время для вспомогательных форм работы: для упражнений, для игры по слуху, для игры с листа. Ключ к разрешению вопроса лежит, очевидно, в воспитательной работе: нужно, чтобы ученик понял - или, хотя бы поверил, - что надо работать над упражнениями, игрой по слуху, игрой с листа каждый день, независимо от того, часто или не часто педагог проверяет эту его работу. Часовой урок едва ли может охватить более трех заданий (один этюд, часть сонаты, две-три мелкие пьесы).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Из двух-трех заранее намеченных - объектов работы следует останавливаться в первую очередь на том, который - по предложениям педагога требует наибольшей его помощи.</w:t>
      </w:r>
    </w:p>
    <w:p w:rsidR="00BD223D" w:rsidRPr="00BD223D" w:rsidRDefault="00BD223D" w:rsidP="00BD223D">
      <w:pPr>
        <w:pStyle w:val="30"/>
        <w:shd w:val="clear" w:color="auto" w:fill="auto"/>
        <w:spacing w:before="0" w:after="120" w:line="360" w:lineRule="auto"/>
        <w:ind w:firstLine="709"/>
        <w:rPr>
          <w:b w:val="0"/>
        </w:rPr>
      </w:pPr>
      <w:r w:rsidRPr="00BD223D">
        <w:rPr>
          <w:b w:val="0"/>
        </w:rPr>
        <w:t>Полноценное проведение урока зависит от тщательной подготовки педагога к уроку, от плавности и импровизационное™, от правильного понимания конечных целей урока.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Конечная цель всякого урока в специальном классе заключает в себе следующие моменты:</w:t>
      </w:r>
    </w:p>
    <w:p w:rsidR="000C00D5" w:rsidRDefault="00BD223D" w:rsidP="00255BB1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ученик должен обогатить свои исполнительские знания;</w:t>
      </w:r>
    </w:p>
    <w:p w:rsidR="000C00D5" w:rsidRDefault="00BD223D" w:rsidP="00255BB1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он должен унести с собой ясное представление о содержании и форме</w:t>
      </w:r>
      <w:r w:rsidR="000C00D5">
        <w:t xml:space="preserve"> </w:t>
      </w:r>
      <w:r w:rsidRPr="00394A3A">
        <w:t>своей дальнейшей работы;</w:t>
      </w:r>
    </w:p>
    <w:p w:rsidR="000C00D5" w:rsidRDefault="00BD223D" w:rsidP="00255BB1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его образная память должна обогатиться доброкачественными игровыми</w:t>
      </w:r>
      <w:r w:rsidR="000C00D5">
        <w:t xml:space="preserve"> </w:t>
      </w:r>
      <w:r w:rsidRPr="00394A3A">
        <w:t>образами, а его двигательная память - следами от точных и гармоничных</w:t>
      </w:r>
      <w:r w:rsidR="000C00D5">
        <w:t xml:space="preserve"> </w:t>
      </w:r>
      <w:r w:rsidRPr="00394A3A">
        <w:t>игровых движений;</w:t>
      </w:r>
    </w:p>
    <w:p w:rsidR="00BD223D" w:rsidRPr="00394A3A" w:rsidRDefault="00BD223D" w:rsidP="00255BB1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он должен получить «эмоциональную зарядку» к дальнейшей работе. Разберем вкратце каждый из этих моментов.</w:t>
      </w:r>
    </w:p>
    <w:p w:rsidR="00BD223D" w:rsidRPr="00394A3A" w:rsidRDefault="00BD223D" w:rsidP="00255BB1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Накопление исполнительских знаний должно проходить:</w:t>
      </w:r>
    </w:p>
    <w:p w:rsidR="00BD223D" w:rsidRPr="00394A3A" w:rsidRDefault="000C00D5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>
        <w:t>а)</w:t>
      </w:r>
      <w:r>
        <w:tab/>
      </w:r>
      <w:r w:rsidR="00BD223D" w:rsidRPr="00394A3A">
        <w:t>в области «текстовой грамотности» в широком смысле слова;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б)</w:t>
      </w:r>
      <w:r w:rsidRPr="00394A3A">
        <w:tab/>
        <w:t>в области принципов трактовки;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в)</w:t>
      </w:r>
      <w:r w:rsidRPr="00394A3A">
        <w:tab/>
        <w:t>в области технических принципов и приемов;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г)</w:t>
      </w:r>
      <w:r w:rsidRPr="00394A3A">
        <w:tab/>
        <w:t>в области принципов и приемов самостоятельной работы;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proofErr w:type="spellStart"/>
      <w:r w:rsidRPr="00394A3A">
        <w:t>д</w:t>
      </w:r>
      <w:proofErr w:type="spellEnd"/>
      <w:r w:rsidRPr="00394A3A">
        <w:t>)</w:t>
      </w:r>
      <w:r w:rsidRPr="00394A3A">
        <w:tab/>
        <w:t>в области музыкально-теоретических знаний.</w:t>
      </w:r>
    </w:p>
    <w:p w:rsidR="00BD223D" w:rsidRPr="00394A3A" w:rsidRDefault="00BD223D" w:rsidP="00255BB1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Когда мы говорим, что ученик должен унести с урока ясные представления о задачах своей дальнейшей работы, то это относится: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а)</w:t>
      </w:r>
      <w:r w:rsidRPr="00394A3A">
        <w:tab/>
        <w:t>к пониманию того, в каких направлениях он должен развивать свою технику;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б)</w:t>
      </w:r>
      <w:r w:rsidRPr="00394A3A">
        <w:tab/>
        <w:t>к пониманию и запоминанию тех общих и частных задач, над которыми нужно работать в каждой пьесе, и тех форм работы, которые соответствуют этим задачам.</w:t>
      </w:r>
    </w:p>
    <w:p w:rsidR="00BD223D" w:rsidRPr="00394A3A" w:rsidRDefault="00BD223D" w:rsidP="00255BB1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Для того</w:t>
      </w:r>
      <w:proofErr w:type="gramStart"/>
      <w:r w:rsidRPr="00394A3A">
        <w:t>,</w:t>
      </w:r>
      <w:proofErr w:type="gramEnd"/>
      <w:r w:rsidRPr="00394A3A">
        <w:t xml:space="preserve"> чтобы память ученика обогащалась доброкачественными образами, нужно всемерно стремится к тому, чтобы на уроке все время звучала доброкачественная, благозвучная музыка.</w:t>
      </w:r>
    </w:p>
    <w:p w:rsidR="00BD223D" w:rsidRPr="00394A3A" w:rsidRDefault="00BD223D" w:rsidP="00255BB1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  <w:sectPr w:rsidR="00BD223D" w:rsidRPr="00394A3A" w:rsidSect="00394A3A">
          <w:headerReference w:type="even" r:id="rId5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94A3A">
        <w:t xml:space="preserve">Эмоциональная </w:t>
      </w:r>
      <w:proofErr w:type="gramStart"/>
      <w:r w:rsidRPr="00394A3A">
        <w:t>зарядка</w:t>
      </w:r>
      <w:proofErr w:type="gramEnd"/>
      <w:r w:rsidRPr="00394A3A">
        <w:t xml:space="preserve"> уносимая учеником с урока, может быть «положительной» («хочется работать», «достигнуть всего, что нужно»), либо «отрицательной» («ничего не выходит», «стоит ли дальше работать»?)</w:t>
      </w:r>
    </w:p>
    <w:p w:rsidR="00BD223D" w:rsidRPr="00394A3A" w:rsidRDefault="00BD223D" w:rsidP="00BD223D">
      <w:pPr>
        <w:pStyle w:val="30"/>
        <w:shd w:val="clear" w:color="auto" w:fill="auto"/>
        <w:spacing w:before="0" w:after="120" w:line="360" w:lineRule="auto"/>
        <w:ind w:firstLine="708"/>
      </w:pPr>
      <w:r w:rsidRPr="00394A3A">
        <w:t>Начальный этап работы над пьесой</w:t>
      </w:r>
    </w:p>
    <w:p w:rsidR="00BD223D" w:rsidRPr="00BD223D" w:rsidRDefault="00BD223D" w:rsidP="000C00D5">
      <w:pPr>
        <w:pStyle w:val="30"/>
        <w:shd w:val="clear" w:color="auto" w:fill="auto"/>
        <w:spacing w:before="0" w:after="120" w:line="360" w:lineRule="auto"/>
        <w:ind w:firstLine="708"/>
        <w:rPr>
          <w:b w:val="0"/>
        </w:rPr>
      </w:pPr>
      <w:r w:rsidRPr="00BD223D">
        <w:rPr>
          <w:b w:val="0"/>
        </w:rPr>
        <w:t>Начальный этап работы над пьесой характеризуется:</w:t>
      </w:r>
    </w:p>
    <w:p w:rsidR="00BD223D" w:rsidRPr="00BD223D" w:rsidRDefault="00BD223D" w:rsidP="000C00D5">
      <w:pPr>
        <w:pStyle w:val="30"/>
        <w:shd w:val="clear" w:color="auto" w:fill="auto"/>
        <w:tabs>
          <w:tab w:val="left" w:pos="567"/>
        </w:tabs>
        <w:spacing w:before="0" w:after="120" w:line="360" w:lineRule="auto"/>
        <w:ind w:firstLine="0"/>
        <w:rPr>
          <w:b w:val="0"/>
        </w:rPr>
      </w:pPr>
      <w:r w:rsidRPr="00BD223D">
        <w:rPr>
          <w:b w:val="0"/>
        </w:rPr>
        <w:t>а)</w:t>
      </w:r>
      <w:r w:rsidRPr="00BD223D">
        <w:rPr>
          <w:b w:val="0"/>
        </w:rPr>
        <w:tab/>
        <w:t>осознанием контуров звуковой формы (высотность, ритмика);</w:t>
      </w:r>
    </w:p>
    <w:p w:rsidR="00BD223D" w:rsidRPr="00BD223D" w:rsidRDefault="00BD223D" w:rsidP="000C00D5">
      <w:pPr>
        <w:pStyle w:val="30"/>
        <w:shd w:val="clear" w:color="auto" w:fill="auto"/>
        <w:tabs>
          <w:tab w:val="left" w:pos="567"/>
        </w:tabs>
        <w:spacing w:before="0" w:after="120" w:line="360" w:lineRule="auto"/>
        <w:ind w:firstLine="0"/>
        <w:rPr>
          <w:b w:val="0"/>
        </w:rPr>
      </w:pPr>
      <w:r w:rsidRPr="00BD223D">
        <w:rPr>
          <w:b w:val="0"/>
        </w:rPr>
        <w:t>б)</w:t>
      </w:r>
      <w:r w:rsidRPr="00BD223D">
        <w:rPr>
          <w:b w:val="0"/>
        </w:rPr>
        <w:tab/>
        <w:t>анализом основных технических моментов (аппликатура, штрихи);</w:t>
      </w:r>
    </w:p>
    <w:p w:rsidR="00BD223D" w:rsidRPr="00BD223D" w:rsidRDefault="00BD223D" w:rsidP="000C00D5">
      <w:pPr>
        <w:pStyle w:val="30"/>
        <w:shd w:val="clear" w:color="auto" w:fill="auto"/>
        <w:tabs>
          <w:tab w:val="left" w:pos="567"/>
        </w:tabs>
        <w:spacing w:before="0" w:after="120" w:line="360" w:lineRule="auto"/>
        <w:ind w:firstLine="0"/>
        <w:rPr>
          <w:b w:val="0"/>
        </w:rPr>
      </w:pPr>
      <w:r w:rsidRPr="00BD223D">
        <w:rPr>
          <w:b w:val="0"/>
        </w:rPr>
        <w:t>в)</w:t>
      </w:r>
      <w:r w:rsidRPr="00BD223D">
        <w:rPr>
          <w:b w:val="0"/>
        </w:rPr>
        <w:tab/>
        <w:t>непосредственным обнаружением наиболее заметных элементов выразительности;</w:t>
      </w:r>
    </w:p>
    <w:p w:rsidR="00BD223D" w:rsidRPr="00BD223D" w:rsidRDefault="00BD223D" w:rsidP="000C00D5">
      <w:pPr>
        <w:pStyle w:val="30"/>
        <w:shd w:val="clear" w:color="auto" w:fill="auto"/>
        <w:tabs>
          <w:tab w:val="left" w:pos="567"/>
        </w:tabs>
        <w:spacing w:before="0" w:after="120" w:line="360" w:lineRule="auto"/>
        <w:ind w:firstLine="0"/>
        <w:rPr>
          <w:b w:val="0"/>
        </w:rPr>
      </w:pPr>
      <w:r w:rsidRPr="00BD223D">
        <w:rPr>
          <w:b w:val="0"/>
        </w:rPr>
        <w:t>г)</w:t>
      </w:r>
      <w:r w:rsidRPr="00BD223D">
        <w:rPr>
          <w:b w:val="0"/>
        </w:rPr>
        <w:tab/>
        <w:t>прочтением и осмысливанием ремарок;</w:t>
      </w:r>
    </w:p>
    <w:p w:rsidR="00BD223D" w:rsidRPr="00BD223D" w:rsidRDefault="00BD223D" w:rsidP="000C00D5">
      <w:pPr>
        <w:pStyle w:val="30"/>
        <w:shd w:val="clear" w:color="auto" w:fill="auto"/>
        <w:tabs>
          <w:tab w:val="left" w:pos="567"/>
        </w:tabs>
        <w:spacing w:before="0" w:after="120" w:line="360" w:lineRule="auto"/>
        <w:ind w:firstLine="0"/>
        <w:rPr>
          <w:b w:val="0"/>
        </w:rPr>
      </w:pPr>
      <w:proofErr w:type="spellStart"/>
      <w:r w:rsidRPr="00BD223D">
        <w:rPr>
          <w:b w:val="0"/>
        </w:rPr>
        <w:t>д</w:t>
      </w:r>
      <w:proofErr w:type="spellEnd"/>
      <w:r w:rsidRPr="00BD223D">
        <w:rPr>
          <w:b w:val="0"/>
        </w:rPr>
        <w:t>)</w:t>
      </w:r>
      <w:r w:rsidRPr="00BD223D">
        <w:rPr>
          <w:b w:val="0"/>
        </w:rPr>
        <w:tab/>
        <w:t>начальным осознанием целостного содержания пьесы и наметкой трактовки на основе музыкально-теоретического анализа.</w:t>
      </w:r>
    </w:p>
    <w:p w:rsidR="00BD223D" w:rsidRPr="00394A3A" w:rsidRDefault="00BD223D" w:rsidP="000C00D5">
      <w:pPr>
        <w:pStyle w:val="20"/>
        <w:shd w:val="clear" w:color="auto" w:fill="auto"/>
        <w:spacing w:after="120" w:line="360" w:lineRule="auto"/>
        <w:ind w:firstLine="708"/>
        <w:jc w:val="both"/>
      </w:pPr>
      <w:r w:rsidRPr="00394A3A">
        <w:t>Взрослый пианист с хорошим внутренним слухом может достигнуть всего этого, вовсе не трогая инструмент. Ученику училища это доступно лишь в некоторой мере, а ученику школы недоступно, пожалуй, вовсе.</w:t>
      </w:r>
    </w:p>
    <w:p w:rsidR="00BD223D" w:rsidRPr="00394A3A" w:rsidRDefault="00BD223D" w:rsidP="000C00D5">
      <w:pPr>
        <w:pStyle w:val="20"/>
        <w:shd w:val="clear" w:color="auto" w:fill="auto"/>
        <w:spacing w:after="120" w:line="360" w:lineRule="auto"/>
        <w:ind w:firstLine="708"/>
        <w:jc w:val="both"/>
      </w:pPr>
      <w:r w:rsidRPr="00394A3A">
        <w:t>Для ученика школы начальное общее ознакомление с пьесой происходит через показ педагога.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 xml:space="preserve">Обычная неправильность подхода к начальному разбору состоит в том, что они либо поправляются </w:t>
      </w:r>
      <w:proofErr w:type="gramStart"/>
      <w:r w:rsidRPr="00394A3A">
        <w:t>при</w:t>
      </w:r>
      <w:proofErr w:type="gramEnd"/>
      <w:r w:rsidRPr="00394A3A">
        <w:t xml:space="preserve"> замеченной ошибки и играют дальше, не вернувшись назад, либо возвращаются назад, как только что-то не вышло, не разобравшись в том, что собственно не вышло. То и другое плохо, ученик постепенно начинает игнорировать ошибки; игнорирование же замеченной ошибки является первым шагом к ее дальнейшему «</w:t>
      </w:r>
      <w:proofErr w:type="spellStart"/>
      <w:r w:rsidRPr="00394A3A">
        <w:t>незамечанию</w:t>
      </w:r>
      <w:proofErr w:type="spellEnd"/>
      <w:r w:rsidRPr="00394A3A">
        <w:t>».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Плохо так же, когда после исправления ошибки ученик начинает играть от «печки», то есть каждый раз возвращается к началу пьесы. Поэтому важно в ученике привычку к «возвратам на определенное расстояние», приблизительно на один, на два, на четыре такта. При начальном разборе нужно требовать от ученика:</w:t>
      </w:r>
    </w:p>
    <w:p w:rsidR="000C00D5" w:rsidRDefault="00BD223D" w:rsidP="00255BB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Чтобы он дробил - в случае надобности на мельчайшие звенья;</w:t>
      </w:r>
    </w:p>
    <w:p w:rsidR="00BD223D" w:rsidRPr="00394A3A" w:rsidRDefault="00BD223D" w:rsidP="00255BB1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Чтобы он старался каждое звено проигрывать сначала «в уме», составляя</w:t>
      </w:r>
      <w:r>
        <w:t xml:space="preserve"> </w:t>
      </w:r>
      <w:r w:rsidRPr="00394A3A">
        <w:t>себе хотя бы «предположительную» картину звучания и движения, что</w:t>
      </w:r>
      <w:r>
        <w:t xml:space="preserve"> </w:t>
      </w:r>
      <w:r w:rsidRPr="00394A3A">
        <w:t>вполне доступно и детям.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По вопросам о том, должен ли ученик всегда начинать разбор пьесы с проигрыванием отдельных партий и голосов, существуют различные точки зрения. Часть педагогов считает, что проигрывание по партиям и по голосам должно являться не самым первым, а вторым этапом разбора. Нам думается, что последняя точка зрения правильна по отношению к достаточно грамотным ученикам училища: этим обеспечивается скорейший охват выразительных связей. В рамках школы более правилен первый подход, т.к. создает известную гарантию против «засорения» игрового образа.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Очень важно, чтобы проигрывание отдельных партий и голосов продолжалось и после того, как ученик начнет уже играть полную ткань, ибо при соединении партий и голосов легко возникают: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а)</w:t>
      </w:r>
      <w:r w:rsidRPr="00394A3A">
        <w:tab/>
        <w:t>аппликатурные непрочности;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right="820" w:firstLine="0"/>
        <w:jc w:val="both"/>
      </w:pPr>
      <w:r w:rsidRPr="00394A3A">
        <w:t>б)</w:t>
      </w:r>
      <w:r w:rsidRPr="00394A3A">
        <w:tab/>
        <w:t xml:space="preserve">неточности артикуляции, вытекающие из тенденции делать 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right="820" w:firstLine="0"/>
        <w:jc w:val="both"/>
      </w:pPr>
      <w:r w:rsidRPr="00394A3A">
        <w:t>связный или несвязный переход одновременно в обеих руках;</w:t>
      </w:r>
    </w:p>
    <w:p w:rsidR="00BD223D" w:rsidRPr="00394A3A" w:rsidRDefault="00BD223D" w:rsidP="00255BB1">
      <w:pPr>
        <w:pStyle w:val="20"/>
        <w:shd w:val="clear" w:color="auto" w:fill="auto"/>
        <w:tabs>
          <w:tab w:val="left" w:pos="567"/>
        </w:tabs>
        <w:spacing w:after="120" w:line="360" w:lineRule="auto"/>
        <w:ind w:right="820" w:firstLine="0"/>
        <w:jc w:val="both"/>
      </w:pPr>
      <w:r w:rsidRPr="00394A3A">
        <w:t>в)</w:t>
      </w:r>
      <w:r w:rsidRPr="00394A3A">
        <w:tab/>
        <w:t>неточности голосоведения, вытекающие из механических трудностей одновременного удержания клавиши при наличии двух голосов в партии одной руки.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Прием «счета вслух» так же следует считать, на наш взгляд, совершенно обязательным при самом первом разборе, поскольку речь идет о школе. Очень важным (к сожалению, редко воспитываемым) навыком являются привычка начинать счет вслух за один или два такта начала игры.</w:t>
      </w:r>
    </w:p>
    <w:p w:rsidR="00BD223D" w:rsidRPr="00BD223D" w:rsidRDefault="00BD223D" w:rsidP="00BD223D">
      <w:pPr>
        <w:pStyle w:val="30"/>
        <w:shd w:val="clear" w:color="auto" w:fill="auto"/>
        <w:spacing w:before="0" w:after="120" w:line="360" w:lineRule="auto"/>
        <w:ind w:firstLine="709"/>
        <w:rPr>
          <w:b w:val="0"/>
        </w:rPr>
      </w:pPr>
      <w:r w:rsidRPr="00BD223D">
        <w:rPr>
          <w:b w:val="0"/>
        </w:rPr>
        <w:t>Для ученика младших классов школы процесс начального разбора может быть в значительной мере упорядочен посредством применения ряда вспомогательных приемов.</w:t>
      </w:r>
    </w:p>
    <w:p w:rsidR="00BD223D" w:rsidRPr="00394A3A" w:rsidRDefault="00BD223D" w:rsidP="000C00D5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 xml:space="preserve">Довольно широко распространенным приемом школьной практики является </w:t>
      </w:r>
      <w:r w:rsidRPr="00BD223D">
        <w:rPr>
          <w:rStyle w:val="21"/>
          <w:b w:val="0"/>
          <w:i/>
        </w:rPr>
        <w:t>простукивание ритмического рисунка</w:t>
      </w:r>
      <w:r w:rsidRPr="00394A3A">
        <w:rPr>
          <w:rStyle w:val="21"/>
        </w:rPr>
        <w:t xml:space="preserve"> </w:t>
      </w:r>
      <w:r w:rsidRPr="00394A3A">
        <w:t>голосов до игры на инструменте. Реже практикуются одновременное простукивание двух голосов. Очень полезно так же заставлять ученика водить карандашом по нотным головкам, считая вслух и передвигая карандаш соответственно ритму;</w:t>
      </w:r>
    </w:p>
    <w:p w:rsidR="00BD223D" w:rsidRPr="00394A3A" w:rsidRDefault="00BD223D" w:rsidP="000C00D5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 xml:space="preserve">Простейшим приемом предварительной </w:t>
      </w:r>
      <w:r w:rsidRPr="00BD223D">
        <w:rPr>
          <w:rStyle w:val="21"/>
          <w:b w:val="0"/>
          <w:i/>
        </w:rPr>
        <w:t xml:space="preserve">расшифровки нотных знаков </w:t>
      </w:r>
      <w:r w:rsidRPr="00394A3A">
        <w:t>является прочтение всех нот вслух каждого из голосов (аккорды считаются снизу вверх);</w:t>
      </w:r>
    </w:p>
    <w:p w:rsidR="00BD223D" w:rsidRPr="00BD223D" w:rsidRDefault="00BD223D" w:rsidP="000C00D5">
      <w:pPr>
        <w:pStyle w:val="30"/>
        <w:numPr>
          <w:ilvl w:val="0"/>
          <w:numId w:val="6"/>
        </w:numPr>
        <w:shd w:val="clear" w:color="auto" w:fill="auto"/>
        <w:tabs>
          <w:tab w:val="left" w:pos="567"/>
          <w:tab w:val="left" w:pos="1670"/>
        </w:tabs>
        <w:spacing w:before="0" w:after="120" w:line="360" w:lineRule="auto"/>
        <w:ind w:firstLine="0"/>
        <w:rPr>
          <w:b w:val="0"/>
        </w:rPr>
      </w:pPr>
      <w:r w:rsidRPr="00BD223D">
        <w:rPr>
          <w:rStyle w:val="31"/>
          <w:b w:val="0"/>
        </w:rPr>
        <w:t xml:space="preserve">Осознание клавиатурного рисунка вовсе не есть то же, что расшифровка нотных знаков: </w:t>
      </w:r>
      <w:r w:rsidRPr="00BD223D">
        <w:rPr>
          <w:b w:val="0"/>
        </w:rPr>
        <w:t>Здесь полезен прием проигрывания голоса одним пальцем (освобождающий ученика от забот о точной реализации аппликатуры) вне ритма, называя вслух каждый звук до его извлечения (именно до, а не после, как это обычно стремятся делать дети);</w:t>
      </w:r>
    </w:p>
    <w:p w:rsidR="00BD223D" w:rsidRPr="00394A3A" w:rsidRDefault="00BD223D" w:rsidP="000C00D5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1470"/>
        </w:tabs>
        <w:spacing w:after="120" w:line="360" w:lineRule="auto"/>
        <w:ind w:firstLine="0"/>
        <w:jc w:val="both"/>
      </w:pPr>
      <w:r w:rsidRPr="00394A3A">
        <w:t xml:space="preserve">Естественным вспомогательным приемом является, конечно, </w:t>
      </w:r>
      <w:proofErr w:type="spellStart"/>
      <w:r w:rsidRPr="00BD223D">
        <w:rPr>
          <w:rStyle w:val="21"/>
          <w:b w:val="0"/>
          <w:i/>
        </w:rPr>
        <w:t>сольфеджирование</w:t>
      </w:r>
      <w:proofErr w:type="spellEnd"/>
      <w:r w:rsidRPr="00394A3A">
        <w:rPr>
          <w:rStyle w:val="21"/>
        </w:rPr>
        <w:t xml:space="preserve"> </w:t>
      </w:r>
      <w:r w:rsidRPr="00394A3A">
        <w:t>- хотя бы с предварительным интонированием каждого звука на инструменте.</w:t>
      </w:r>
    </w:p>
    <w:p w:rsidR="00BD223D" w:rsidRDefault="00BD223D" w:rsidP="000C00D5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BD223D">
        <w:rPr>
          <w:rStyle w:val="21"/>
          <w:b w:val="0"/>
        </w:rPr>
        <w:t>Подход к осознанию аппликатуры</w:t>
      </w:r>
      <w:r w:rsidRPr="00394A3A">
        <w:rPr>
          <w:rStyle w:val="21"/>
        </w:rPr>
        <w:t xml:space="preserve"> </w:t>
      </w:r>
      <w:r w:rsidRPr="00394A3A">
        <w:t>аналогичен подходу к расшифровке нотных знаков: ученик должен, глядя в ноты, уметь назвать последовательно все пальцы;</w:t>
      </w:r>
    </w:p>
    <w:p w:rsidR="00BD223D" w:rsidRDefault="00BD223D" w:rsidP="000C00D5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 xml:space="preserve">Осознание </w:t>
      </w:r>
      <w:r w:rsidRPr="00BD223D">
        <w:rPr>
          <w:rStyle w:val="21"/>
          <w:b w:val="0"/>
        </w:rPr>
        <w:t>ремарок</w:t>
      </w:r>
      <w:r w:rsidRPr="00394A3A">
        <w:rPr>
          <w:rStyle w:val="21"/>
        </w:rPr>
        <w:t xml:space="preserve"> </w:t>
      </w:r>
      <w:r w:rsidRPr="00394A3A">
        <w:t>не представляет собой трудностей, если педагог с самого начала обращает достаточное внимание на эту сторону дела, заставляет ученика записывать произношение и перевод иностранных терминов в учебную тетрадь и т.д.</w:t>
      </w:r>
    </w:p>
    <w:p w:rsidR="00BD223D" w:rsidRPr="00BD223D" w:rsidRDefault="00BD223D" w:rsidP="00BD223D">
      <w:pPr>
        <w:pStyle w:val="20"/>
        <w:shd w:val="clear" w:color="auto" w:fill="auto"/>
        <w:tabs>
          <w:tab w:val="left" w:pos="1187"/>
        </w:tabs>
        <w:spacing w:after="120" w:line="360" w:lineRule="auto"/>
        <w:ind w:left="709" w:firstLine="0"/>
        <w:jc w:val="both"/>
        <w:rPr>
          <w:i/>
        </w:rPr>
      </w:pPr>
      <w:r w:rsidRPr="00BD223D">
        <w:rPr>
          <w:rStyle w:val="a4"/>
          <w:i w:val="0"/>
          <w:sz w:val="28"/>
          <w:szCs w:val="28"/>
        </w:rPr>
        <w:t>Серединный этап работы над пьесой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Начальный этап освоения пьесы можно считать законченным, если ученик может в «осторожном» темпе проигрывать пьесу по участкам, с небольшим количеством замедлений в трудных местах.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 xml:space="preserve">Организация самостоятельной работы ученика </w:t>
      </w:r>
      <w:proofErr w:type="gramStart"/>
      <w:r w:rsidRPr="00394A3A">
        <w:t>на</w:t>
      </w:r>
      <w:proofErr w:type="gramEnd"/>
      <w:r w:rsidRPr="00394A3A">
        <w:t xml:space="preserve"> </w:t>
      </w:r>
      <w:proofErr w:type="gramStart"/>
      <w:r w:rsidRPr="00394A3A">
        <w:t>следующим</w:t>
      </w:r>
      <w:proofErr w:type="gramEnd"/>
      <w:r w:rsidRPr="00394A3A">
        <w:t xml:space="preserve"> «серединном» этапе является довольно сложным делом. Здесь перед учеником стоит целый ряд задач:</w:t>
      </w:r>
    </w:p>
    <w:p w:rsidR="00BD223D" w:rsidRPr="00BD223D" w:rsidRDefault="00BD223D" w:rsidP="000C00D5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BD223D">
        <w:rPr>
          <w:rStyle w:val="21"/>
          <w:b w:val="0"/>
        </w:rPr>
        <w:t>«Сцепление» игры,</w:t>
      </w:r>
      <w:r w:rsidRPr="00BD223D">
        <w:rPr>
          <w:rStyle w:val="21"/>
        </w:rPr>
        <w:t xml:space="preserve"> </w:t>
      </w:r>
      <w:r w:rsidRPr="00BD223D">
        <w:t>то есть достижение гладкого и незатруднительного исполнения пьесы (и по нотам, и на память);</w:t>
      </w:r>
    </w:p>
    <w:p w:rsidR="00BD223D" w:rsidRPr="00BD223D" w:rsidRDefault="00BD223D" w:rsidP="000C00D5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BD223D">
        <w:rPr>
          <w:rStyle w:val="21"/>
          <w:b w:val="0"/>
        </w:rPr>
        <w:t>Углубление выразительной игры:</w:t>
      </w:r>
      <w:r w:rsidRPr="00BD223D">
        <w:rPr>
          <w:rStyle w:val="21"/>
        </w:rPr>
        <w:t xml:space="preserve"> </w:t>
      </w:r>
      <w:r w:rsidRPr="00BD223D">
        <w:t>умение рельефно, содержательно выполнять крупные, мелкие и мельчайшие контрасты и нюансы, правильно оформлять вступления, кульминации, окончания, цензуры, переходы, играть в правильном темпе и характере;</w:t>
      </w:r>
    </w:p>
    <w:p w:rsidR="00BD223D" w:rsidRPr="00BD223D" w:rsidRDefault="00BD223D" w:rsidP="000C00D5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proofErr w:type="gramStart"/>
      <w:r w:rsidRPr="00BD223D">
        <w:rPr>
          <w:rStyle w:val="21"/>
          <w:b w:val="0"/>
        </w:rPr>
        <w:t>Уточнение звучности:</w:t>
      </w:r>
      <w:r w:rsidRPr="00BD223D">
        <w:rPr>
          <w:rStyle w:val="21"/>
        </w:rPr>
        <w:t xml:space="preserve"> </w:t>
      </w:r>
      <w:r w:rsidRPr="00BD223D">
        <w:t>уничтожение «выкриков» и «провалов», распределения силы звука по вертикали, нахождения нужных «колоритов»;</w:t>
      </w:r>
      <w:proofErr w:type="gramEnd"/>
    </w:p>
    <w:p w:rsidR="00BD223D" w:rsidRPr="00BD223D" w:rsidRDefault="00BD223D" w:rsidP="000C00D5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BD223D">
        <w:rPr>
          <w:rStyle w:val="21"/>
          <w:b w:val="0"/>
        </w:rPr>
        <w:t>Уточнение ритмики</w:t>
      </w:r>
      <w:r w:rsidRPr="00BD223D">
        <w:rPr>
          <w:rStyle w:val="21"/>
        </w:rPr>
        <w:t xml:space="preserve"> </w:t>
      </w:r>
      <w:r w:rsidRPr="00BD223D">
        <w:t>распределение мельчайших устремлений и торможений, устранение мельчайших преждевременностей в извлечении отдельных звуков (что в одинаковой мере относится к звуковым линиям как «мелодического», так и «пассажного» и «</w:t>
      </w:r>
      <w:proofErr w:type="spellStart"/>
      <w:r w:rsidRPr="00BD223D">
        <w:t>фигурационного</w:t>
      </w:r>
      <w:proofErr w:type="spellEnd"/>
      <w:r w:rsidRPr="00BD223D">
        <w:t>» типа). Сюда же следует отнести достижение единства темпа.</w:t>
      </w:r>
    </w:p>
    <w:p w:rsidR="00BD223D" w:rsidRPr="00BD223D" w:rsidRDefault="00BD223D" w:rsidP="00BD223D">
      <w:pPr>
        <w:pStyle w:val="30"/>
        <w:shd w:val="clear" w:color="auto" w:fill="auto"/>
        <w:spacing w:before="0" w:after="120" w:line="360" w:lineRule="auto"/>
        <w:ind w:firstLine="709"/>
        <w:rPr>
          <w:b w:val="0"/>
        </w:rPr>
      </w:pPr>
      <w:proofErr w:type="gramStart"/>
      <w:r w:rsidRPr="00BD223D">
        <w:rPr>
          <w:b w:val="0"/>
        </w:rPr>
        <w:t>Установим, далее какие внешние формы являются наиболее подходящими для каждой из указанных выше сторон работы.</w:t>
      </w:r>
      <w:proofErr w:type="gramEnd"/>
    </w:p>
    <w:p w:rsidR="00BD223D" w:rsidRPr="00394A3A" w:rsidRDefault="00BD223D" w:rsidP="000C00D5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BD223D">
        <w:rPr>
          <w:rStyle w:val="21"/>
          <w:b w:val="0"/>
        </w:rPr>
        <w:t>Работа над регулировкой звучности, над выразительностью деталей и над педализацией</w:t>
      </w:r>
      <w:r w:rsidRPr="00394A3A">
        <w:rPr>
          <w:rStyle w:val="21"/>
        </w:rPr>
        <w:t xml:space="preserve"> </w:t>
      </w:r>
      <w:r w:rsidRPr="00394A3A">
        <w:t>представляет собой «ювелирную» работу, при которой приходится большое число раз пробовать, «нащупывать» способ исполнения мельчайших звеньев музыки (нередко - отдельного аккорда), сопоставлять их с другими звеньями, то и дело останавливаться, многократно поправляется.</w:t>
      </w:r>
    </w:p>
    <w:p w:rsidR="00BD223D" w:rsidRPr="00394A3A" w:rsidRDefault="00BD223D" w:rsidP="000C00D5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BD223D">
        <w:rPr>
          <w:rStyle w:val="21"/>
          <w:b w:val="0"/>
        </w:rPr>
        <w:t>Работа над достижением единства темпа</w:t>
      </w:r>
      <w:r w:rsidRPr="00394A3A">
        <w:rPr>
          <w:rStyle w:val="21"/>
        </w:rPr>
        <w:t xml:space="preserve"> </w:t>
      </w:r>
      <w:r w:rsidRPr="00394A3A">
        <w:t>имеет вполне определенный вид: здесь нужно многократно сопоставлять между собой выхваченные небольшие отрезки музыки из самых различных частей пьесы; лишь таким путем наглядно обнаруживаются все непроизвольные отклонения от темпа.</w:t>
      </w:r>
    </w:p>
    <w:p w:rsidR="00BD223D" w:rsidRPr="00394A3A" w:rsidRDefault="00BD223D" w:rsidP="000C00D5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BD223D">
        <w:rPr>
          <w:rStyle w:val="21"/>
          <w:b w:val="0"/>
        </w:rPr>
        <w:t>Работа над выразительностью игры</w:t>
      </w:r>
      <w:r w:rsidRPr="00394A3A">
        <w:rPr>
          <w:rStyle w:val="21"/>
        </w:rPr>
        <w:t xml:space="preserve"> </w:t>
      </w:r>
      <w:r w:rsidRPr="00394A3A">
        <w:t xml:space="preserve">в целом требует непрерывного перехода от крупных масштабов </w:t>
      </w:r>
      <w:proofErr w:type="gramStart"/>
      <w:r w:rsidRPr="00394A3A">
        <w:t>к</w:t>
      </w:r>
      <w:proofErr w:type="gramEnd"/>
      <w:r w:rsidRPr="00394A3A">
        <w:t xml:space="preserve"> средним, мелким, мельчайшим и обратно.</w:t>
      </w:r>
    </w:p>
    <w:p w:rsidR="00BD223D" w:rsidRPr="00BD223D" w:rsidRDefault="00BD223D" w:rsidP="00BD223D">
      <w:pPr>
        <w:pStyle w:val="30"/>
        <w:shd w:val="clear" w:color="auto" w:fill="auto"/>
        <w:spacing w:before="0" w:after="120" w:line="360" w:lineRule="auto"/>
        <w:ind w:firstLine="709"/>
        <w:rPr>
          <w:b w:val="0"/>
        </w:rPr>
      </w:pPr>
      <w:r w:rsidRPr="00BD223D">
        <w:rPr>
          <w:b w:val="0"/>
        </w:rPr>
        <w:t>Ученик должен так же постепенно усвоить еще ряд принципов работы над выразительностью:</w:t>
      </w:r>
    </w:p>
    <w:p w:rsidR="00BD223D" w:rsidRDefault="00BD223D" w:rsidP="00BD223D">
      <w:pPr>
        <w:pStyle w:val="30"/>
        <w:shd w:val="clear" w:color="auto" w:fill="auto"/>
        <w:spacing w:before="0" w:after="120" w:line="360" w:lineRule="auto"/>
        <w:ind w:firstLine="0"/>
        <w:rPr>
          <w:b w:val="0"/>
        </w:rPr>
      </w:pPr>
      <w:proofErr w:type="gramStart"/>
      <w:r>
        <w:rPr>
          <w:b w:val="0"/>
        </w:rPr>
        <w:t>а)</w:t>
      </w:r>
      <w:r>
        <w:rPr>
          <w:b w:val="0"/>
        </w:rPr>
        <w:tab/>
        <w:t>р</w:t>
      </w:r>
      <w:r w:rsidRPr="00BD223D">
        <w:rPr>
          <w:b w:val="0"/>
        </w:rPr>
        <w:t>абота над выразительностью должна отталкиваться от осмысленного выполнения данных автором указаний и непрерывно]» к ним возвращаться;</w:t>
      </w:r>
      <w:proofErr w:type="gramEnd"/>
    </w:p>
    <w:p w:rsidR="00BD223D" w:rsidRDefault="00BD223D" w:rsidP="00BD223D">
      <w:pPr>
        <w:pStyle w:val="30"/>
        <w:shd w:val="clear" w:color="auto" w:fill="auto"/>
        <w:spacing w:before="0" w:after="120" w:line="360" w:lineRule="auto"/>
        <w:ind w:firstLine="0"/>
        <w:rPr>
          <w:b w:val="0"/>
        </w:rPr>
      </w:pPr>
      <w:r>
        <w:rPr>
          <w:b w:val="0"/>
        </w:rPr>
        <w:t>б)</w:t>
      </w:r>
      <w:r>
        <w:rPr>
          <w:b w:val="0"/>
        </w:rPr>
        <w:tab/>
      </w:r>
      <w:r w:rsidRPr="00BD223D">
        <w:rPr>
          <w:b w:val="0"/>
        </w:rPr>
        <w:t>работа над выразительностью требует непрерывного усовершенствования всех участников и сторон игры, без допущения штампа, где бы то ни было и в чем бы, то ни было;</w:t>
      </w:r>
    </w:p>
    <w:p w:rsidR="00BD223D" w:rsidRPr="00BD223D" w:rsidRDefault="00BD223D" w:rsidP="00BD223D">
      <w:pPr>
        <w:pStyle w:val="30"/>
        <w:shd w:val="clear" w:color="auto" w:fill="auto"/>
        <w:spacing w:before="0" w:after="120" w:line="360" w:lineRule="auto"/>
        <w:ind w:firstLine="0"/>
        <w:rPr>
          <w:b w:val="0"/>
        </w:rPr>
      </w:pPr>
      <w:r>
        <w:rPr>
          <w:b w:val="0"/>
        </w:rPr>
        <w:t>в)</w:t>
      </w:r>
      <w:r>
        <w:rPr>
          <w:b w:val="0"/>
        </w:rPr>
        <w:tab/>
      </w:r>
      <w:r w:rsidRPr="00BD223D">
        <w:rPr>
          <w:b w:val="0"/>
        </w:rPr>
        <w:t>работа над выразительностью допускает самые различные пробы;</w:t>
      </w:r>
    </w:p>
    <w:p w:rsidR="00BD223D" w:rsidRPr="00BD223D" w:rsidRDefault="00BD223D" w:rsidP="00BD223D">
      <w:pPr>
        <w:pStyle w:val="30"/>
        <w:shd w:val="clear" w:color="auto" w:fill="auto"/>
        <w:spacing w:before="0" w:after="120" w:line="360" w:lineRule="auto"/>
        <w:ind w:firstLine="0"/>
        <w:rPr>
          <w:b w:val="0"/>
        </w:rPr>
      </w:pPr>
      <w:r>
        <w:rPr>
          <w:b w:val="0"/>
        </w:rPr>
        <w:t>г)</w:t>
      </w:r>
      <w:r>
        <w:rPr>
          <w:b w:val="0"/>
        </w:rPr>
        <w:tab/>
      </w:r>
      <w:r w:rsidRPr="00BD223D">
        <w:rPr>
          <w:b w:val="0"/>
        </w:rPr>
        <w:t>достижению выразительности игры в сильнейшей мере способствует проигрывание отдельных голосов, проигрывание комбинаций голосов (сопрано-бас, сопрано-тенор);</w:t>
      </w:r>
    </w:p>
    <w:p w:rsidR="00BD223D" w:rsidRPr="00BD223D" w:rsidRDefault="00BD223D" w:rsidP="000C00D5">
      <w:pPr>
        <w:pStyle w:val="3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120" w:line="360" w:lineRule="auto"/>
        <w:ind w:firstLine="0"/>
        <w:rPr>
          <w:b w:val="0"/>
        </w:rPr>
      </w:pPr>
      <w:r w:rsidRPr="00BD223D">
        <w:rPr>
          <w:b w:val="0"/>
        </w:rPr>
        <w:t>Работа над двигательно-трудными участками имеет две формы: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  <w:tab w:val="left" w:pos="567"/>
        </w:tabs>
        <w:spacing w:after="120" w:line="360" w:lineRule="auto"/>
        <w:ind w:firstLine="0"/>
        <w:jc w:val="both"/>
      </w:pPr>
      <w:r w:rsidRPr="00394A3A">
        <w:t>а)</w:t>
      </w:r>
      <w:r w:rsidRPr="00394A3A">
        <w:tab/>
        <w:t>способ многократных повторений;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  <w:tab w:val="left" w:pos="567"/>
        </w:tabs>
        <w:spacing w:after="120" w:line="360" w:lineRule="auto"/>
        <w:ind w:firstLine="0"/>
        <w:jc w:val="both"/>
      </w:pPr>
      <w:r w:rsidRPr="00394A3A">
        <w:t>б)</w:t>
      </w:r>
      <w:r w:rsidRPr="00394A3A">
        <w:tab/>
        <w:t>способ постепенного удлинения.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  <w:tab w:val="left" w:pos="567"/>
        </w:tabs>
        <w:spacing w:after="120" w:line="360" w:lineRule="auto"/>
        <w:ind w:firstLine="0"/>
        <w:jc w:val="both"/>
      </w:pPr>
      <w:r w:rsidRPr="00394A3A">
        <w:t>Способ «постепенного удлинения» имеет две разновидности: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  <w:tab w:val="left" w:pos="567"/>
        </w:tabs>
        <w:spacing w:after="120" w:line="360" w:lineRule="auto"/>
        <w:ind w:firstLine="0"/>
        <w:jc w:val="both"/>
      </w:pPr>
      <w:r w:rsidRPr="00394A3A">
        <w:t>а)</w:t>
      </w:r>
      <w:r w:rsidRPr="00394A3A">
        <w:tab/>
        <w:t>постепенное удлинение «влево», например, присоединение к последнему звену пассажа последовательно одного, двух, трех и так далее требующих звеньев.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  <w:tab w:val="left" w:pos="567"/>
        </w:tabs>
        <w:spacing w:after="120" w:line="360" w:lineRule="auto"/>
        <w:ind w:firstLine="0"/>
        <w:jc w:val="both"/>
      </w:pPr>
      <w:r w:rsidRPr="00394A3A">
        <w:t>б)</w:t>
      </w:r>
      <w:r w:rsidRPr="00394A3A">
        <w:tab/>
        <w:t>постепенное удлинение «вправо», например присоединение к начальному звену пассажа последовательно одного, двух, трех и так далее.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Вторая разновидность значительно более распространена в практике, чем первая, однако первая, будучи для ученика более трудной, часто дает большой эффект.</w:t>
      </w:r>
    </w:p>
    <w:p w:rsidR="00BD223D" w:rsidRPr="00394A3A" w:rsidRDefault="00BD223D" w:rsidP="000C00D5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BD223D">
        <w:rPr>
          <w:rStyle w:val="21"/>
          <w:b w:val="0"/>
        </w:rPr>
        <w:t>Работа над достижением гладкости игры</w:t>
      </w:r>
      <w:r w:rsidRPr="00394A3A">
        <w:rPr>
          <w:rStyle w:val="21"/>
        </w:rPr>
        <w:t xml:space="preserve"> </w:t>
      </w:r>
      <w:r w:rsidRPr="00394A3A">
        <w:t>представляет собой постепенный переход от проигрывания небольших звеньев к проигрыванию более крупных частей пьесы и всей пьесы в целом. Следует решительно бороться с тенденцией учеников же открывать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567"/>
        </w:tabs>
        <w:spacing w:after="120" w:line="360" w:lineRule="auto"/>
        <w:ind w:firstLine="0"/>
        <w:jc w:val="both"/>
      </w:pPr>
      <w:r w:rsidRPr="00394A3A">
        <w:t>больше нот с момента выучивания пьесы на память. Эта тенденция вытекает из того, что ученики школ и училищ вообще не любят иметь дела с нотным текстом, повторно тщательно разбираться в нем; следствием же является постепенное засорение игры разного рода неточности, а потом и грубыми ошибками.</w:t>
      </w:r>
    </w:p>
    <w:p w:rsidR="00BD223D" w:rsidRPr="00BD223D" w:rsidRDefault="00BD223D" w:rsidP="000C00D5">
      <w:pPr>
        <w:pStyle w:val="3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120" w:line="360" w:lineRule="auto"/>
        <w:ind w:firstLine="0"/>
        <w:rPr>
          <w:b w:val="0"/>
        </w:rPr>
      </w:pPr>
      <w:r w:rsidRPr="00BD223D">
        <w:rPr>
          <w:b w:val="0"/>
        </w:rPr>
        <w:t>В плане закрепления техники работы на позднем серединном этапе может сыграть большую роль применение «метода вариантов» в его различных видах: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  <w:tab w:val="left" w:pos="567"/>
        </w:tabs>
        <w:spacing w:after="120" w:line="360" w:lineRule="auto"/>
        <w:ind w:firstLine="0"/>
        <w:jc w:val="both"/>
      </w:pPr>
      <w:r w:rsidRPr="00394A3A">
        <w:t>а)</w:t>
      </w:r>
      <w:r w:rsidRPr="00394A3A">
        <w:tab/>
        <w:t>«ритмические варианты, применяемые при проработке звуковых линий из ровных мелких длительностей;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  <w:tab w:val="left" w:pos="567"/>
        </w:tabs>
        <w:spacing w:after="120" w:line="360" w:lineRule="auto"/>
        <w:ind w:firstLine="0"/>
        <w:jc w:val="both"/>
      </w:pPr>
      <w:r w:rsidRPr="00394A3A">
        <w:t>б)</w:t>
      </w:r>
      <w:r w:rsidRPr="00394A3A">
        <w:tab/>
        <w:t xml:space="preserve">силовые варианты, например замедленная игра ровным </w:t>
      </w:r>
      <w:r w:rsidRPr="00394A3A">
        <w:rPr>
          <w:lang w:val="en-US" w:eastAsia="en-US" w:bidi="en-US"/>
        </w:rPr>
        <w:t>forte</w:t>
      </w:r>
      <w:r w:rsidRPr="00394A3A">
        <w:rPr>
          <w:lang w:eastAsia="en-US" w:bidi="en-US"/>
        </w:rPr>
        <w:t xml:space="preserve"> </w:t>
      </w:r>
      <w:r w:rsidRPr="00394A3A">
        <w:t>или (реже) предельно слабым звуком, или варьированием нюансировки (в этюдах), или варьирование относительной силы голосов (полифонии) и так далее;</w:t>
      </w:r>
    </w:p>
    <w:p w:rsidR="00BD223D" w:rsidRPr="00394A3A" w:rsidRDefault="00BD223D" w:rsidP="000C00D5">
      <w:pPr>
        <w:pStyle w:val="20"/>
        <w:shd w:val="clear" w:color="auto" w:fill="auto"/>
        <w:tabs>
          <w:tab w:val="left" w:pos="0"/>
          <w:tab w:val="left" w:pos="567"/>
        </w:tabs>
        <w:spacing w:after="120" w:line="360" w:lineRule="auto"/>
        <w:ind w:firstLine="0"/>
        <w:jc w:val="both"/>
        <w:rPr>
          <w:lang w:eastAsia="en-US" w:bidi="en-US"/>
        </w:rPr>
      </w:pPr>
      <w:r w:rsidRPr="00394A3A">
        <w:t>в)</w:t>
      </w:r>
      <w:r w:rsidRPr="00394A3A">
        <w:tab/>
        <w:t xml:space="preserve">артикуляционные варианты, например игра </w:t>
      </w:r>
      <w:r w:rsidRPr="00394A3A">
        <w:rPr>
          <w:lang w:val="en-US" w:eastAsia="en-US" w:bidi="en-US"/>
        </w:rPr>
        <w:t>non</w:t>
      </w:r>
      <w:r w:rsidRPr="00394A3A">
        <w:rPr>
          <w:lang w:eastAsia="en-US" w:bidi="en-US"/>
        </w:rPr>
        <w:t xml:space="preserve"> </w:t>
      </w:r>
      <w:r w:rsidRPr="00394A3A">
        <w:rPr>
          <w:lang w:val="en-US" w:eastAsia="en-US" w:bidi="en-US"/>
        </w:rPr>
        <w:t>legato</w:t>
      </w:r>
      <w:r w:rsidRPr="00394A3A">
        <w:rPr>
          <w:lang w:eastAsia="en-US" w:bidi="en-US"/>
        </w:rPr>
        <w:t xml:space="preserve"> </w:t>
      </w:r>
      <w:r w:rsidRPr="00394A3A">
        <w:t xml:space="preserve">или </w:t>
      </w:r>
      <w:r w:rsidRPr="00394A3A">
        <w:rPr>
          <w:lang w:val="en-US" w:eastAsia="en-US" w:bidi="en-US"/>
        </w:rPr>
        <w:t>staccato</w:t>
      </w:r>
      <w:r w:rsidRPr="00394A3A">
        <w:rPr>
          <w:lang w:eastAsia="en-US" w:bidi="en-US"/>
        </w:rPr>
        <w:t xml:space="preserve"> </w:t>
      </w:r>
      <w:r w:rsidRPr="00394A3A">
        <w:t xml:space="preserve">взамен </w:t>
      </w:r>
      <w:r w:rsidRPr="00394A3A">
        <w:rPr>
          <w:lang w:val="en-US" w:eastAsia="en-US" w:bidi="en-US"/>
        </w:rPr>
        <w:t>legato</w:t>
      </w:r>
      <w:r w:rsidRPr="00394A3A">
        <w:rPr>
          <w:lang w:eastAsia="en-US" w:bidi="en-US"/>
        </w:rPr>
        <w:t>.</w:t>
      </w:r>
    </w:p>
    <w:p w:rsidR="00BD223D" w:rsidRPr="00BD223D" w:rsidRDefault="00AA5C55" w:rsidP="00AA5C55">
      <w:pPr>
        <w:pStyle w:val="20"/>
        <w:shd w:val="clear" w:color="auto" w:fill="auto"/>
        <w:tabs>
          <w:tab w:val="left" w:pos="851"/>
        </w:tabs>
        <w:spacing w:after="120" w:line="360" w:lineRule="auto"/>
        <w:ind w:firstLine="0"/>
        <w:rPr>
          <w:b/>
        </w:rPr>
      </w:pPr>
      <w:r>
        <w:rPr>
          <w:b/>
        </w:rPr>
        <w:tab/>
      </w:r>
      <w:r w:rsidR="00BD223D" w:rsidRPr="00BD223D">
        <w:rPr>
          <w:b/>
        </w:rPr>
        <w:t>Заключительный этап работы над пьесой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 xml:space="preserve">Серединный этап работы над пьесой может считаться пройденным, если ученик может с первого раза, с </w:t>
      </w:r>
      <w:proofErr w:type="gramStart"/>
      <w:r w:rsidRPr="00394A3A">
        <w:t>небольшим</w:t>
      </w:r>
      <w:proofErr w:type="gramEnd"/>
      <w:r w:rsidRPr="00394A3A">
        <w:t xml:space="preserve"> лишь предварительным обдумыванием, сыграть пьесу гладко, выразительно, цельно, с хорошей звучностью.</w:t>
      </w:r>
    </w:p>
    <w:p w:rsidR="00BD223D" w:rsidRPr="00BD223D" w:rsidRDefault="00BD223D" w:rsidP="00BD223D">
      <w:pPr>
        <w:pStyle w:val="30"/>
        <w:shd w:val="clear" w:color="auto" w:fill="auto"/>
        <w:spacing w:before="0" w:after="120" w:line="360" w:lineRule="auto"/>
        <w:ind w:firstLine="708"/>
        <w:rPr>
          <w:b w:val="0"/>
        </w:rPr>
      </w:pPr>
      <w:r w:rsidRPr="00BD223D">
        <w:rPr>
          <w:b w:val="0"/>
        </w:rPr>
        <w:t>Задача заключительного этапа состоит в том, чтобы добиться:</w:t>
      </w:r>
    </w:p>
    <w:p w:rsidR="00BD223D" w:rsidRPr="00BD223D" w:rsidRDefault="00BD223D" w:rsidP="00BD223D">
      <w:pPr>
        <w:pStyle w:val="30"/>
        <w:shd w:val="clear" w:color="auto" w:fill="auto"/>
        <w:tabs>
          <w:tab w:val="left" w:pos="0"/>
        </w:tabs>
        <w:spacing w:before="0" w:after="120" w:line="360" w:lineRule="auto"/>
        <w:ind w:firstLine="0"/>
        <w:rPr>
          <w:b w:val="0"/>
        </w:rPr>
      </w:pPr>
      <w:r w:rsidRPr="00BD223D">
        <w:rPr>
          <w:b w:val="0"/>
        </w:rPr>
        <w:t>а)</w:t>
      </w:r>
      <w:r w:rsidRPr="00BD223D">
        <w:rPr>
          <w:b w:val="0"/>
        </w:rPr>
        <w:tab/>
        <w:t>умение играть пьесу совершено уверенно, убежденно и убедительно;</w:t>
      </w:r>
    </w:p>
    <w:p w:rsidR="00BD223D" w:rsidRPr="00BD223D" w:rsidRDefault="00BD223D" w:rsidP="00BD223D">
      <w:pPr>
        <w:pStyle w:val="30"/>
        <w:shd w:val="clear" w:color="auto" w:fill="auto"/>
        <w:tabs>
          <w:tab w:val="left" w:pos="0"/>
        </w:tabs>
        <w:spacing w:before="0" w:after="120" w:line="360" w:lineRule="auto"/>
        <w:ind w:firstLine="0"/>
        <w:rPr>
          <w:b w:val="0"/>
        </w:rPr>
      </w:pPr>
      <w:r w:rsidRPr="00BD223D">
        <w:rPr>
          <w:b w:val="0"/>
        </w:rPr>
        <w:t>б)</w:t>
      </w:r>
      <w:r w:rsidRPr="00BD223D">
        <w:rPr>
          <w:b w:val="0"/>
        </w:rPr>
        <w:tab/>
        <w:t>умение играть ее в любой обстановке, на любом инструменте, перед любыми слушателями.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jc w:val="both"/>
      </w:pPr>
      <w:r w:rsidRPr="00394A3A">
        <w:t>В заключении напомним еще раз, что все сказанное имеет прямое отношение не только к организации домашней работы ученика, но и к проведению урока. Ни одна из рассмотренных здесь установок и форм работы не будет учеником прочно усвоена, если он не будет достаточно часто практиковаться в ней на самом уроке под наблюдением педагога.</w:t>
      </w:r>
    </w:p>
    <w:p w:rsidR="00BD223D" w:rsidRPr="00BD223D" w:rsidRDefault="00BD223D" w:rsidP="00BD223D">
      <w:pPr>
        <w:pStyle w:val="20"/>
        <w:shd w:val="clear" w:color="auto" w:fill="auto"/>
        <w:spacing w:after="120" w:line="360" w:lineRule="auto"/>
        <w:ind w:firstLine="709"/>
        <w:contextualSpacing/>
        <w:jc w:val="center"/>
      </w:pPr>
      <w:r w:rsidRPr="00BD223D">
        <w:t>СПИСОК ИСПОЛЬЗОВАННОЙ ЛИТЕРАТУРЫ</w:t>
      </w: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709"/>
        <w:contextualSpacing/>
        <w:jc w:val="both"/>
      </w:pPr>
    </w:p>
    <w:p w:rsidR="00BD223D" w:rsidRPr="00394A3A" w:rsidRDefault="00BD223D" w:rsidP="00BD223D">
      <w:pPr>
        <w:pStyle w:val="20"/>
        <w:shd w:val="clear" w:color="auto" w:fill="auto"/>
        <w:spacing w:after="120" w:line="360" w:lineRule="auto"/>
        <w:ind w:firstLine="0"/>
        <w:jc w:val="both"/>
      </w:pPr>
      <w:r>
        <w:t>1.</w:t>
      </w:r>
      <w:r>
        <w:tab/>
      </w:r>
      <w:r w:rsidRPr="00394A3A">
        <w:t>А.П. Щапов «Фортепианный урок в музыкальной школе и училище»</w:t>
      </w:r>
    </w:p>
    <w:sectPr w:rsidR="00BD223D" w:rsidRPr="00394A3A" w:rsidSect="00394A3A">
      <w:headerReference w:type="even" r:id="rId6"/>
      <w:headerReference w:type="first" r:id="rId7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CF" w:rsidRDefault="00207B9C">
    <w:pPr>
      <w:rPr>
        <w:sz w:val="2"/>
        <w:szCs w:val="2"/>
      </w:rPr>
    </w:pPr>
    <w:r w:rsidRPr="00217F0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193.35pt;margin-top:48.9pt;width:8.05pt;height:18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DAqgIAAKYFAAAOAAAAZHJzL2Uyb0RvYy54bWysVFtvmzAUfp+0/2D5nXIJSQGVVG0I06Tu&#10;IrX7AQ6YYM3YyHYD3bT/vmMTkl5epm08WAf7+DuX7/O5uh47jg5UaSZFjsOLACMqKlkzsc/xt4fS&#10;SzDShoiacClojp+oxtfr9++uhj6jkWwlr6lCACJ0NvQ5bo3pM9/XVUs7oi9kTwUcNlJ1xMCv2vu1&#10;IgOgd9yPgmDlD1LVvZIV1Rp2i+kQrx1+09DKfGkaTQ3iOYbcjFuVW3d29ddXJNsr0resOqZB/iKL&#10;jjABQU9QBTEEPSr2BqpjlZJaNuaikp0vm4ZV1NUA1YTBq2ruW9JTVws0R/enNun/B1t9PnxViNU5&#10;XmAkSAcUPdDRoFs5osh2Z+h1Bk73PbiZEbaBZVep7u9k9V0jITctEXt6o5QcWkpqyC60N/1nVycc&#10;bUF2wydZQxjyaKQDGhvV2dZBMxCgA0tPJ2ZsKpUNGUTRYolRBUfRYrFKHHM+yebLvdLmA5UdskaO&#10;FRDvwMnhThubDMlmFxtLyJJx7sjn4sUGOE47EBqu2jObhOPyZxqk22SbxF4crbZeHBSFd1NuYm9V&#10;hpfLYlFsNkX4y8YN46xldU2FDTPrKoz/jLejwidFnJSlJWe1hbMpabXfbbhCBwK6Lt3nWg4nZzf/&#10;ZRquCVDLq5LCKA5uo9QrV8mlF5fx0ksvg8QLwvQ2XQVxGhfly5LumKD/XhIacpwuo+WkpXPSr2oL&#10;3Pe2NpJ1zMDk4KzLcXJyIplV4FbUjlpDGJ/sZ62w6Z9bAXTPRDu9WolOYjXjbgQUK+KdrJ9AuUqC&#10;skCeMO7AaKX6gdEAoyPHAmYbRvyjAO3bKTMbajZ2s0FEBRdzbDCazI2ZptFjr9i+Bdz5dd3A+yiZ&#10;0+45h+OrgmHgSjgOLjttnv87r/N4Xf8GAAD//wMAUEsDBBQABgAIAAAAIQC8AypJ3QAAAAoBAAAP&#10;AAAAZHJzL2Rvd25yZXYueG1sTI/BTsMwDIbvSLxDZCRuLGWb2lKaTmgSF26MCYlb1nhNReNUSda1&#10;b485wc2WP/3+/no3u0FMGGLvScHjKgOB1HrTU6fg+PH6UIKISZPRgydUsGCEXXN7U+vK+Cu943RI&#10;neAQipVWYFMaKylja9HpuPIjEt/OPjideA2dNEFfOdwNcp1luXS6J/5g9Yh7i+334eIUFPOnxzHi&#10;Hr/OUxtsv5TD26LU/d388gwi4Zz+YPjVZ3Vo2OnkL2SiGBRsyrxgVMFTwRUY2GZrHk5MbrY5yKaW&#10;/ys0PwAAAP//AwBQSwECLQAUAAYACAAAACEAtoM4kv4AAADhAQAAEwAAAAAAAAAAAAAAAAAAAAAA&#10;W0NvbnRlbnRfVHlwZXNdLnhtbFBLAQItABQABgAIAAAAIQA4/SH/1gAAAJQBAAALAAAAAAAAAAAA&#10;AAAAAC8BAABfcmVscy8ucmVsc1BLAQItABQABgAIAAAAIQBbMYDAqgIAAKYFAAAOAAAAAAAAAAAA&#10;AAAAAC4CAABkcnMvZTJvRG9jLnhtbFBLAQItABQABgAIAAAAIQC8AypJ3QAAAAoBAAAPAAAAAAAA&#10;AAAAAAAAAAQFAABkcnMvZG93bnJldi54bWxQSwUGAAAAAAQABADzAAAADgYAAAAA&#10;" filled="f" stroked="f">
          <v:textbox style="mso-fit-shape-to-text:t" inset="0,0,0,0">
            <w:txbxContent>
              <w:p w:rsidR="006F19CF" w:rsidRDefault="00207B9C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CF" w:rsidRDefault="00207B9C">
    <w:pPr>
      <w:rPr>
        <w:sz w:val="2"/>
        <w:szCs w:val="2"/>
      </w:rPr>
    </w:pPr>
    <w:r w:rsidRPr="00217F0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192.45pt;margin-top:71.8pt;width:8.05pt;height:18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5SrgIAAK0FAAAOAAAAZHJzL2Uyb0RvYy54bWysVNuOmzAQfa/Uf7D8znIJyQJastoNoaq0&#10;vUi7/QAHTLBqbGR7A9uq/96xCcleXqq2PFiDPT4zZ+Z4rq7HjqMDVZpJkePwIsCIikrWTOxz/O2h&#10;9BKMtCGiJlwKmuMnqvH1+v27q6HPaCRbyWuqEIAInQ19jltj+sz3ddXSjugL2VMBh41UHTHwq/Z+&#10;rcgA6B33oyBY+YNUda9kRbWG3WI6xGuH3zS0Ml+aRlODeI4hN+NW5dadXf31Fcn2ivQtq45pkL/I&#10;oiNMQNATVEEMQY+KvYHqWKWklo25qGTny6ZhFXUcgE0YvGJz35KeOi5QHN2fyqT/H2z1+fBVIVbn&#10;OMJIkA5a9EBHg27liBa2OkOvM3C678HNjLANXXZMdX8nq+8aCblpidjTG6Xk0FJSQ3ahvek/uzrh&#10;aAuyGz7JGsKQRyMd0NiozpYOioEAHbr0dOqMTaWyIYMoWiwxquAoWixWieucT7L5cq+0+UBlh6yR&#10;YwWNd+DkcKeNTYZks4uNJWTJOHfN5+LFBjhOOxAartozm4Tr5c80SLfJNom9OFptvTgoCu+m3MTe&#10;qgwvl8Wi2GyK8JeNG8ZZy+qaChtm1lUY/1nfjgqfFHFSlpac1RbOpqTVfrfhCh0I6Lp0nys5nJzd&#10;/JdpuCIAl1eUwigObqPUK1fJpReX8dJLL4PEC8L0Nl0FcRoX5UtKd0zQf6eEhhyny2g5aemc9Ctu&#10;gfveciNZxwxMDs66HCcnJ5JZBW5F7VprCOOT/awUNv1zKaDdc6OdXq1EJ7GacTe6h+HEbLW8k/UT&#10;CFhJEBioFKYeGK1UPzAaYILkWMCIw4h/FPAE7LCZDTUbu9kgooKLOTYYTebGTEPpsVds3wLu/Mhu&#10;4JmUzEn4nMPxccFMcEyO88sOnef/zus8Zde/AQAA//8DAFBLAwQUAAYACAAAACEArFWYKd0AAAAL&#10;AQAADwAAAGRycy9kb3ducmV2LnhtbEyPwU7DMBBE70j8g7VI3KhdGpUQ4lSoEhduFITEzY23cYS9&#10;jmI3Tf6e5QTHnXmanal3c/BiwjH1kTSsVwoEUhttT52Gj/eXuxJEyoas8ZFQw4IJds31VW0qGy/0&#10;htMhd4JDKFVGg8t5qKRMrcNg0ioOSOyd4hhM5nPspB3NhcODl/dKbWUwPfEHZwbcO2y/D+eg4WH+&#10;jDgk3OPXaWpH1y+lf120vr2Zn59AZJzzHwy/9bk6NNzpGM9kk/AaNmXxyCgbxWYLgolCrXndkZVS&#10;FSCbWv7f0PwAAAD//wMAUEsBAi0AFAAGAAgAAAAhALaDOJL+AAAA4QEAABMAAAAAAAAAAAAAAAAA&#10;AAAAAFtDb250ZW50X1R5cGVzXS54bWxQSwECLQAUAAYACAAAACEAOP0h/9YAAACUAQAACwAAAAAA&#10;AAAAAAAAAAAvAQAAX3JlbHMvLnJlbHNQSwECLQAUAAYACAAAACEAjFzuUq4CAACtBQAADgAAAAAA&#10;AAAAAAAAAAAuAgAAZHJzL2Uyb0RvYy54bWxQSwECLQAUAAYACAAAACEArFWYKd0AAAALAQAADwAA&#10;AAAAAAAAAAAAAAAIBQAAZHJzL2Rvd25yZXYueG1sUEsFBgAAAAAEAAQA8wAAABIGAAAAAA==&#10;" filled="f" stroked="f">
          <v:textbox style="mso-fit-shape-to-text:t" inset="0,0,0,0">
            <w:txbxContent>
              <w:p w:rsidR="006F19CF" w:rsidRDefault="00207B9C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CF" w:rsidRDefault="00207B9C">
    <w:pPr>
      <w:rPr>
        <w:sz w:val="2"/>
        <w:szCs w:val="2"/>
      </w:rPr>
    </w:pPr>
    <w:r w:rsidRPr="00217F0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182.05pt;margin-top:49.85pt;width:8.05pt;height:18.4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B5rQIAAK0FAAAOAAAAZHJzL2Uyb0RvYy54bWysVNuOmzAQfa/Uf7D8znIJyQJastoNoaq0&#10;vUi7/QAHTLBqbGR7A9uq/96xCcleXqq2PFiDPXPmdmaurseOowNVmkmR4/AiwIiKStZM7HP87aH0&#10;Eoy0IaImXAqa4yeq8fX6/buroc9oJFvJa6oQgAidDX2OW2P6zPd11dKO6AvZUwGPjVQdMfCr9n6t&#10;yADoHfejIFj5g1R1r2RFtYbbYnrEa4ffNLQyX5pGU4N4jiE2407lzp09/fUVyfaK9C2rjmGQv4ii&#10;I0yA0xNUQQxBj4q9gepYpaSWjbmoZOfLpmEVdTlANmHwKpv7lvTU5QLF0f2pTPr/wVafD18VYjX0&#10;DiNBOmjRAx0NupUjim11hl5noHTfg5oZ4dpq2kx1fyer7xoJuWmJ2NMbpeTQUlJDdKG19J+ZTjja&#10;guyGT7IGN+TRSAc0NqqzgFAMBOjQpadTZ2wolXUZRNFiiVEFT9FisUpc53ySzca90uYDlR2yQo4V&#10;NN6Bk8OdNjYYks0q1peQJePcNZ+LFxegON2AazC1bzYI18ufaZBuk20Se3G02npxUBTeTbmJvVUZ&#10;Xi6LRbHZFOEv6zeMs5bVNRXWzcyrMP6zvh0ZPjHixCwtOastnA1Jq/1uwxU6EOB16T5Xcng5q/kv&#10;w3BFgFxepRRGcXAbpV65Si69uIyXXnoZJF4QprfpKojTuChfpnTHBP33lNCQ43QZLScunYN+lVvg&#10;vre5kaxjBjYHZ12Ok5MSySwDt6J2rTWE8Ul+Vgob/rkU0O650Y6vlqITWc24G91gRPMY7GT9BARW&#10;EggGLIWtB0Ir1Q+MBtggORaw4jDiHwWMgF02s6BmYTcLRFRgmGOD0SRuzLSUHnvF9i3gzkN2A2NS&#10;MkdhO09TDMfhgp3gMjnuL7t0nv87rfOWXf8GAAD//wMAUEsDBBQABgAIAAAAIQB1SdXt3gAAAAoB&#10;AAAPAAAAZHJzL2Rvd25yZXYueG1sTI/BTsMwEETvSPyDtZW4UacNpGmIU6FKXLjRIiRubryNo9rr&#10;yHbT5O8xJziu5mnmbb2brGEj+tA7ErBaZsCQWqd66gR8Ht8eS2AhSlLSOEIBMwbYNfd3tayUu9EH&#10;jofYsVRCoZICdIxDxXloNVoZlm5AStnZeStjOn3HlZe3VG4NX2dZwa3sKS1oOeBeY3s5XK2AzfTl&#10;cAi4x+/z2Hrdz6V5n4V4WEyvL8AiTvEPhl/9pA5Ncjq5K6nAjIC8eFolVMB2uwGWgLzM1sBOicyL&#10;Z+BNzf+/0PwAAAD//wMAUEsBAi0AFAAGAAgAAAAhALaDOJL+AAAA4QEAABMAAAAAAAAAAAAAAAAA&#10;AAAAAFtDb250ZW50X1R5cGVzXS54bWxQSwECLQAUAAYACAAAACEAOP0h/9YAAACUAQAACwAAAAAA&#10;AAAAAAAAAAAvAQAAX3JlbHMvLnJlbHNQSwECLQAUAAYACAAAACEA5Uggea0CAACtBQAADgAAAAAA&#10;AAAAAAAAAAAuAgAAZHJzL2Uyb0RvYy54bWxQSwECLQAUAAYACAAAACEAdUnV7d4AAAAKAQAADwAA&#10;AAAAAAAAAAAAAAAHBQAAZHJzL2Rvd25yZXYueG1sUEsFBgAAAAAEAAQA8wAAABIGAAAAAA==&#10;" filled="f" stroked="f">
          <v:textbox style="mso-fit-shape-to-text:t" inset="0,0,0,0">
            <w:txbxContent>
              <w:p w:rsidR="006F19CF" w:rsidRDefault="00207B9C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32D"/>
    <w:multiLevelType w:val="multilevel"/>
    <w:tmpl w:val="CA7CAA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6214E"/>
    <w:multiLevelType w:val="multilevel"/>
    <w:tmpl w:val="AA284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745CF"/>
    <w:multiLevelType w:val="multilevel"/>
    <w:tmpl w:val="7D826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537F1"/>
    <w:multiLevelType w:val="multilevel"/>
    <w:tmpl w:val="C0200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3635A"/>
    <w:multiLevelType w:val="hybridMultilevel"/>
    <w:tmpl w:val="5E30E3EE"/>
    <w:lvl w:ilvl="0" w:tplc="41E664A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49CF5431"/>
    <w:multiLevelType w:val="multilevel"/>
    <w:tmpl w:val="98F21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1C2414"/>
    <w:multiLevelType w:val="multilevel"/>
    <w:tmpl w:val="A8404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8C4B79"/>
    <w:multiLevelType w:val="multilevel"/>
    <w:tmpl w:val="C7D6D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FB7FD6"/>
    <w:multiLevelType w:val="multilevel"/>
    <w:tmpl w:val="CE16D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compat>
    <w:useFELayout/>
  </w:compat>
  <w:rsids>
    <w:rsidRoot w:val="00BD223D"/>
    <w:rsid w:val="000C00D5"/>
    <w:rsid w:val="00207B9C"/>
    <w:rsid w:val="00255BB1"/>
    <w:rsid w:val="00AA5C55"/>
    <w:rsid w:val="00BD223D"/>
    <w:rsid w:val="00F8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22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D223D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D223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22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BD223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rsid w:val="00BD223D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a4">
    <w:name w:val="Колонтитул"/>
    <w:basedOn w:val="a3"/>
    <w:rsid w:val="00BD223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223D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D223D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rsid w:val="00BD223D"/>
    <w:pPr>
      <w:widowControl w:val="0"/>
      <w:shd w:val="clear" w:color="auto" w:fill="FFFFFF"/>
      <w:spacing w:before="420" w:after="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3</cp:revision>
  <dcterms:created xsi:type="dcterms:W3CDTF">2020-04-02T11:34:00Z</dcterms:created>
  <dcterms:modified xsi:type="dcterms:W3CDTF">2020-04-02T12:39:00Z</dcterms:modified>
</cp:coreProperties>
</file>