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5A" w:rsidRDefault="00D50F5A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5566" w:rsidRDefault="00BB5566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СОГЛАСОВАНО:                                                                                              УТВЕРЖДАЮ: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Заместитель начальника департамента -</w:t>
      </w:r>
      <w:r w:rsidRPr="003A5E4B">
        <w:rPr>
          <w:rFonts w:ascii="Times New Roman" w:hAnsi="Times New Roman" w:cs="Times New Roman"/>
          <w:sz w:val="26"/>
          <w:szCs w:val="26"/>
        </w:rPr>
        <w:tab/>
      </w:r>
      <w:r w:rsidRPr="003A5E4B">
        <w:rPr>
          <w:rFonts w:ascii="Times New Roman" w:hAnsi="Times New Roman" w:cs="Times New Roman"/>
          <w:sz w:val="26"/>
          <w:szCs w:val="26"/>
        </w:rPr>
        <w:tab/>
        <w:t xml:space="preserve">                 Директор МАУ ДО г</w:t>
      </w:r>
      <w:proofErr w:type="gramStart"/>
      <w:r w:rsidRPr="003A5E4B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3A5E4B">
        <w:rPr>
          <w:rFonts w:ascii="Times New Roman" w:hAnsi="Times New Roman" w:cs="Times New Roman"/>
          <w:sz w:val="26"/>
          <w:szCs w:val="26"/>
        </w:rPr>
        <w:t>ерми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начальник управления по реализации культурной            «Детская школа искусств № 15»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и молодежной политики департамента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культуры и молодежной политики 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администрации  города  Перми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_____________________ Е.Я.Крысина                             ________________ </w:t>
      </w:r>
      <w:proofErr w:type="spellStart"/>
      <w:r w:rsidRPr="003A5E4B">
        <w:rPr>
          <w:rFonts w:ascii="Times New Roman" w:hAnsi="Times New Roman" w:cs="Times New Roman"/>
          <w:sz w:val="26"/>
          <w:szCs w:val="26"/>
        </w:rPr>
        <w:t>О.Н.Кылосова</w:t>
      </w:r>
      <w:proofErr w:type="spellEnd"/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«___»_______________________2017 </w:t>
      </w:r>
      <w:r w:rsidRPr="003A5E4B">
        <w:rPr>
          <w:rFonts w:ascii="Times New Roman" w:hAnsi="Times New Roman" w:cs="Times New Roman"/>
          <w:sz w:val="26"/>
          <w:szCs w:val="26"/>
        </w:rPr>
        <w:t xml:space="preserve">г.    </w:t>
      </w:r>
      <w:r>
        <w:rPr>
          <w:rFonts w:ascii="Times New Roman" w:hAnsi="Times New Roman" w:cs="Times New Roman"/>
          <w:sz w:val="26"/>
          <w:szCs w:val="26"/>
        </w:rPr>
        <w:t xml:space="preserve">«___»___________________2017 </w:t>
      </w:r>
      <w:r w:rsidRPr="003A5E4B">
        <w:rPr>
          <w:rFonts w:ascii="Times New Roman" w:hAnsi="Times New Roman" w:cs="Times New Roman"/>
          <w:sz w:val="26"/>
          <w:szCs w:val="26"/>
        </w:rPr>
        <w:t>г.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5566" w:rsidRDefault="00BB5566" w:rsidP="003A5E4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5E4B" w:rsidRPr="003A5E4B" w:rsidRDefault="003A5E4B" w:rsidP="003A5E4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3A5E4B" w:rsidRPr="003A5E4B" w:rsidRDefault="003A5E4B" w:rsidP="003A5E4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b/>
          <w:sz w:val="26"/>
          <w:szCs w:val="26"/>
        </w:rPr>
        <w:t>об открытом городском конкурсе станковой (сюжетной) композиции</w:t>
      </w:r>
    </w:p>
    <w:p w:rsidR="003A5E4B" w:rsidRPr="003A5E4B" w:rsidRDefault="003A5E4B" w:rsidP="003A5E4B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b/>
          <w:sz w:val="26"/>
          <w:szCs w:val="26"/>
        </w:rPr>
        <w:t>«Я люблю тебя, Россия!»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3A5E4B" w:rsidRPr="003A5E4B" w:rsidRDefault="003A5E4B" w:rsidP="00043BAE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Pr="003A5E4B">
        <w:rPr>
          <w:rFonts w:ascii="Times New Roman" w:hAnsi="Times New Roman" w:cs="Times New Roman"/>
          <w:b/>
          <w:sz w:val="26"/>
          <w:szCs w:val="26"/>
          <w:u w:val="single"/>
        </w:rPr>
        <w:t>Общие положения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1.1.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Организатором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открытого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конкурса</w:t>
      </w:r>
      <w:r w:rsidR="00F52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станковой (сюжетной)композиции </w:t>
      </w:r>
      <w:r w:rsidR="00F521F9" w:rsidRPr="00F521F9">
        <w:rPr>
          <w:rFonts w:ascii="Times New Roman" w:hAnsi="Times New Roman" w:cs="Times New Roman"/>
          <w:sz w:val="26"/>
          <w:szCs w:val="26"/>
        </w:rPr>
        <w:t>«Я люблю тебя, Россия!»</w:t>
      </w:r>
      <w:r w:rsidR="00F52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(далее - Конкурс)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является   </w:t>
      </w:r>
      <w:r w:rsidR="00F52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униципальное автономное учреждение дополнительного образования города Перми  «Детская </w:t>
      </w:r>
      <w:r w:rsidRPr="003A5E4B">
        <w:rPr>
          <w:rFonts w:ascii="Times New Roman" w:hAnsi="Times New Roman" w:cs="Times New Roman"/>
          <w:sz w:val="26"/>
          <w:szCs w:val="26"/>
        </w:rPr>
        <w:t>школа искусств №15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» (далее – </w:t>
      </w:r>
      <w:r w:rsidR="00F52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рганизатор)</w:t>
      </w:r>
      <w:r w:rsidR="00F521F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Конкурс проводится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 поддержке департамента культуры и молодежной политики администрации города Перми.</w:t>
      </w:r>
    </w:p>
    <w:p w:rsidR="00043BAE" w:rsidRPr="003A5E4B" w:rsidRDefault="00043BAE" w:rsidP="00043BA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Организатор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осуществляет следующие функции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</w:p>
    <w:p w:rsidR="00043BAE" w:rsidRPr="00A07E95" w:rsidRDefault="00043BAE" w:rsidP="00043BA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утвержда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ет состав организационного комитета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онкурса (далее –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ргкомитет);</w:t>
      </w:r>
    </w:p>
    <w:p w:rsidR="00043BAE" w:rsidRDefault="00043BAE" w:rsidP="00043BA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осуществляет контроль и  координацию организации и  проведения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043BAE" w:rsidRDefault="00043BAE" w:rsidP="00043BA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 утверждает план и программу мероприятий по подготовке и проведению конкурса,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символику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состав жюри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онкурса.</w:t>
      </w:r>
    </w:p>
    <w:p w:rsidR="00043BAE" w:rsidRDefault="00043BAE" w:rsidP="00043BAE">
      <w:pPr>
        <w:pStyle w:val="a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1.3. Оргкомитет осуществляет следующие функции:</w:t>
      </w:r>
    </w:p>
    <w:p w:rsidR="00043BAE" w:rsidRPr="003A5E4B" w:rsidRDefault="00043BAE" w:rsidP="00043BAE">
      <w:pPr>
        <w:pStyle w:val="a4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-осуществляет разработку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план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программы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мероприятий  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онкурса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предоставляет их на утверждение Организатору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  <w:r w:rsidRPr="003A5E4B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 формирует  состав жюри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предоставляет его на утверждение Организатору.</w:t>
      </w:r>
      <w:r w:rsidRPr="003A5E4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Pr="003A5E4B" w:rsidRDefault="003A5E4B" w:rsidP="00043BAE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2.</w:t>
      </w:r>
      <w:r w:rsidRPr="003A5E4B">
        <w:rPr>
          <w:rFonts w:ascii="Times New Roman" w:hAnsi="Times New Roman" w:cs="Times New Roman"/>
          <w:b/>
          <w:sz w:val="26"/>
          <w:szCs w:val="26"/>
          <w:u w:val="single"/>
        </w:rPr>
        <w:t xml:space="preserve">Цели и задачи </w:t>
      </w:r>
      <w:r w:rsidR="009C4BD7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Pr="003A5E4B">
        <w:rPr>
          <w:rFonts w:ascii="Times New Roman" w:hAnsi="Times New Roman" w:cs="Times New Roman"/>
          <w:b/>
          <w:sz w:val="26"/>
          <w:szCs w:val="26"/>
          <w:u w:val="single"/>
        </w:rPr>
        <w:t>онкурса</w:t>
      </w:r>
    </w:p>
    <w:p w:rsidR="003A5E4B" w:rsidRPr="003A5E4B" w:rsidRDefault="00F521F9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Цель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A5E4B" w:rsidRPr="003A5E4B">
        <w:rPr>
          <w:rFonts w:ascii="Times New Roman" w:hAnsi="Times New Roman" w:cs="Times New Roman"/>
          <w:sz w:val="26"/>
          <w:szCs w:val="26"/>
        </w:rPr>
        <w:t>онкурса  - воспитание подрастающего поколения в духе любви и уважения к истории, культуре, традициям, духовно-нравственным основам жизни своего города, Отечества; воспитание у школьников социально-направленной, активной жизненной позиции</w:t>
      </w:r>
      <w:r>
        <w:rPr>
          <w:rFonts w:ascii="Times New Roman" w:hAnsi="Times New Roman" w:cs="Times New Roman"/>
          <w:sz w:val="26"/>
          <w:szCs w:val="26"/>
        </w:rPr>
        <w:t>, формирование и развитие чувства патриотизма</w:t>
      </w:r>
      <w:r w:rsidR="003A5E4B" w:rsidRPr="003A5E4B">
        <w:rPr>
          <w:rFonts w:ascii="Times New Roman" w:hAnsi="Times New Roman" w:cs="Times New Roman"/>
          <w:sz w:val="26"/>
          <w:szCs w:val="26"/>
        </w:rPr>
        <w:t>.</w:t>
      </w:r>
    </w:p>
    <w:p w:rsidR="003A5E4B" w:rsidRPr="003A5E4B" w:rsidRDefault="00F521F9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3A5E4B" w:rsidRPr="003A5E4B">
        <w:rPr>
          <w:rFonts w:ascii="Times New Roman" w:hAnsi="Times New Roman" w:cs="Times New Roman"/>
          <w:sz w:val="26"/>
          <w:szCs w:val="26"/>
        </w:rPr>
        <w:t>Задачи</w:t>
      </w:r>
      <w:r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3A5E4B" w:rsidRPr="003A5E4B">
        <w:rPr>
          <w:rFonts w:ascii="Times New Roman" w:hAnsi="Times New Roman" w:cs="Times New Roman"/>
          <w:sz w:val="26"/>
          <w:szCs w:val="26"/>
        </w:rPr>
        <w:t>: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2.</w:t>
      </w:r>
      <w:r w:rsidR="00F521F9">
        <w:rPr>
          <w:rFonts w:ascii="Times New Roman" w:hAnsi="Times New Roman" w:cs="Times New Roman"/>
          <w:sz w:val="26"/>
          <w:szCs w:val="26"/>
        </w:rPr>
        <w:t>2.1.</w:t>
      </w:r>
      <w:r w:rsidRPr="003A5E4B">
        <w:rPr>
          <w:rFonts w:ascii="Times New Roman" w:hAnsi="Times New Roman" w:cs="Times New Roman"/>
          <w:sz w:val="26"/>
          <w:szCs w:val="26"/>
        </w:rPr>
        <w:t xml:space="preserve"> Выявление и поддержка одаренных, инициативных детей, творчески и граждански мыслящих.</w:t>
      </w:r>
    </w:p>
    <w:p w:rsidR="003A5E4B" w:rsidRPr="003A5E4B" w:rsidRDefault="00F521F9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5E4B" w:rsidRPr="003A5E4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2.2.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Обмен опытом между </w:t>
      </w:r>
      <w:r>
        <w:rPr>
          <w:rFonts w:ascii="Times New Roman" w:hAnsi="Times New Roman" w:cs="Times New Roman"/>
          <w:sz w:val="26"/>
          <w:szCs w:val="26"/>
        </w:rPr>
        <w:t>учреждениями дополнительного образования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Перми и Пермского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края по художественному обучению и воспитанию детей.</w:t>
      </w:r>
    </w:p>
    <w:p w:rsidR="00F521F9" w:rsidRDefault="00F521F9" w:rsidP="00F521F9">
      <w:pPr>
        <w:pStyle w:val="a4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521F9" w:rsidRPr="003A5E4B" w:rsidRDefault="00F521F9" w:rsidP="00043BAE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3. Порядок подачи заявки</w:t>
      </w:r>
    </w:p>
    <w:p w:rsidR="003A5E4B" w:rsidRDefault="00F521F9" w:rsidP="00F521F9">
      <w:pPr>
        <w:pStyle w:val="a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Заявки принимаются в электронном виде </w:t>
      </w:r>
      <w:r w:rsidR="009C4BD7">
        <w:rPr>
          <w:rFonts w:ascii="Times New Roman" w:hAnsi="Times New Roman" w:cs="Times New Roman"/>
          <w:sz w:val="26"/>
          <w:szCs w:val="26"/>
        </w:rPr>
        <w:t>до 10 ноября 2017 года</w:t>
      </w:r>
      <w:r w:rsidR="00BB5566">
        <w:rPr>
          <w:rFonts w:ascii="Times New Roman" w:hAnsi="Times New Roman" w:cs="Times New Roman"/>
          <w:sz w:val="26"/>
          <w:szCs w:val="26"/>
        </w:rPr>
        <w:t xml:space="preserve"> на электронную почту: </w:t>
      </w:r>
      <w:hyperlink r:id="rId5" w:history="1">
        <w:r w:rsidR="00BB5566" w:rsidRPr="00860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koncertino</w:t>
        </w:r>
        <w:r w:rsidR="00BB5566" w:rsidRPr="00860A0F">
          <w:rPr>
            <w:rStyle w:val="a3"/>
            <w:rFonts w:ascii="Times New Roman" w:hAnsi="Times New Roman" w:cs="Times New Roman"/>
            <w:sz w:val="26"/>
            <w:szCs w:val="26"/>
          </w:rPr>
          <w:t>15</w:t>
        </w:r>
        <w:r w:rsidR="00BB5566" w:rsidRPr="00F521F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BB5566" w:rsidRPr="00860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BB5566" w:rsidRPr="00F521F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B5566" w:rsidRPr="00860A0F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BB5566">
        <w:t>.</w:t>
      </w:r>
    </w:p>
    <w:p w:rsidR="00BB5566" w:rsidRDefault="00BB5566" w:rsidP="00F521F9">
      <w:pPr>
        <w:pStyle w:val="a4"/>
        <w:jc w:val="both"/>
      </w:pPr>
    </w:p>
    <w:p w:rsidR="00BB5566" w:rsidRDefault="00BB5566" w:rsidP="00F521F9">
      <w:pPr>
        <w:pStyle w:val="a4"/>
        <w:jc w:val="both"/>
      </w:pPr>
    </w:p>
    <w:p w:rsidR="00BB5566" w:rsidRDefault="00BB5566" w:rsidP="00F521F9">
      <w:pPr>
        <w:pStyle w:val="a4"/>
        <w:jc w:val="both"/>
      </w:pPr>
    </w:p>
    <w:p w:rsidR="00BB5566" w:rsidRPr="00F521F9" w:rsidRDefault="00BB5566" w:rsidP="00F521F9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Pr="003A5E4B" w:rsidRDefault="009C4BD7" w:rsidP="00BB5566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4. 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Сроки и место проведения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>онкурса</w:t>
      </w:r>
    </w:p>
    <w:p w:rsidR="003A5E4B" w:rsidRPr="003A5E4B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3A5E4B" w:rsidRPr="003A5E4B">
        <w:rPr>
          <w:rFonts w:ascii="Times New Roman" w:hAnsi="Times New Roman" w:cs="Times New Roman"/>
          <w:sz w:val="26"/>
          <w:szCs w:val="26"/>
        </w:rPr>
        <w:t>Конкурс проводится в два этапа: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4BD7">
        <w:rPr>
          <w:rFonts w:ascii="Times New Roman" w:hAnsi="Times New Roman" w:cs="Times New Roman"/>
          <w:sz w:val="26"/>
          <w:szCs w:val="26"/>
          <w:u w:val="single"/>
        </w:rPr>
        <w:t>Первый этап</w:t>
      </w:r>
      <w:r w:rsidRPr="003A5E4B">
        <w:rPr>
          <w:rFonts w:ascii="Times New Roman" w:hAnsi="Times New Roman" w:cs="Times New Roman"/>
          <w:sz w:val="26"/>
          <w:szCs w:val="26"/>
        </w:rPr>
        <w:t xml:space="preserve"> (отборочный) – в образовательном учреждении до </w:t>
      </w:r>
      <w:r w:rsidR="009C4BD7">
        <w:rPr>
          <w:rFonts w:ascii="Times New Roman" w:hAnsi="Times New Roman" w:cs="Times New Roman"/>
          <w:sz w:val="26"/>
          <w:szCs w:val="26"/>
        </w:rPr>
        <w:t>06</w:t>
      </w:r>
      <w:r w:rsidR="00BB5566">
        <w:rPr>
          <w:rFonts w:ascii="Times New Roman" w:hAnsi="Times New Roman" w:cs="Times New Roman"/>
          <w:sz w:val="26"/>
          <w:szCs w:val="26"/>
        </w:rPr>
        <w:t xml:space="preserve"> </w:t>
      </w:r>
      <w:r w:rsidR="009C4BD7">
        <w:rPr>
          <w:rFonts w:ascii="Times New Roman" w:hAnsi="Times New Roman" w:cs="Times New Roman"/>
          <w:sz w:val="26"/>
          <w:szCs w:val="26"/>
        </w:rPr>
        <w:t>но</w:t>
      </w:r>
      <w:r w:rsidRPr="003A5E4B">
        <w:rPr>
          <w:rFonts w:ascii="Times New Roman" w:hAnsi="Times New Roman" w:cs="Times New Roman"/>
          <w:sz w:val="26"/>
          <w:szCs w:val="26"/>
        </w:rPr>
        <w:t>ября 201</w:t>
      </w:r>
      <w:r w:rsidR="009C4BD7">
        <w:rPr>
          <w:rFonts w:ascii="Times New Roman" w:hAnsi="Times New Roman" w:cs="Times New Roman"/>
          <w:sz w:val="26"/>
          <w:szCs w:val="26"/>
        </w:rPr>
        <w:t>7</w:t>
      </w:r>
      <w:r w:rsidRPr="003A5E4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5E4B" w:rsidRPr="003A5E4B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Второй этап</w:t>
      </w:r>
      <w:r>
        <w:rPr>
          <w:rFonts w:ascii="Times New Roman" w:hAnsi="Times New Roman" w:cs="Times New Roman"/>
          <w:sz w:val="26"/>
          <w:szCs w:val="26"/>
        </w:rPr>
        <w:t xml:space="preserve"> проводится в МАУ ДО «ДШИ№15»</w:t>
      </w:r>
      <w:r w:rsidR="00BB55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13 ноября по 30 ноября 2017 года,</w:t>
      </w:r>
    </w:p>
    <w:p w:rsidR="003A5E4B" w:rsidRPr="003A5E4B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адресу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: г. Пермь, ул. </w:t>
      </w:r>
      <w:proofErr w:type="spellStart"/>
      <w:r w:rsidR="003A5E4B" w:rsidRPr="003A5E4B">
        <w:rPr>
          <w:rFonts w:ascii="Times New Roman" w:hAnsi="Times New Roman" w:cs="Times New Roman"/>
          <w:sz w:val="26"/>
          <w:szCs w:val="26"/>
        </w:rPr>
        <w:t>Ветлужская</w:t>
      </w:r>
      <w:proofErr w:type="spellEnd"/>
      <w:r w:rsidR="003A5E4B" w:rsidRPr="003A5E4B">
        <w:rPr>
          <w:rFonts w:ascii="Times New Roman" w:hAnsi="Times New Roman" w:cs="Times New Roman"/>
          <w:sz w:val="26"/>
          <w:szCs w:val="26"/>
        </w:rPr>
        <w:t>, 44.  телефоны: 21</w:t>
      </w:r>
      <w:r>
        <w:rPr>
          <w:rFonts w:ascii="Times New Roman" w:hAnsi="Times New Roman" w:cs="Times New Roman"/>
          <w:sz w:val="26"/>
          <w:szCs w:val="26"/>
        </w:rPr>
        <w:t>51640</w:t>
      </w:r>
      <w:r w:rsidR="003A5E4B" w:rsidRPr="003A5E4B">
        <w:rPr>
          <w:rFonts w:ascii="Times New Roman" w:hAnsi="Times New Roman" w:cs="Times New Roman"/>
          <w:sz w:val="26"/>
          <w:szCs w:val="26"/>
        </w:rPr>
        <w:t>,   21</w:t>
      </w:r>
      <w:r>
        <w:rPr>
          <w:rFonts w:ascii="Times New Roman" w:hAnsi="Times New Roman" w:cs="Times New Roman"/>
          <w:sz w:val="26"/>
          <w:szCs w:val="26"/>
        </w:rPr>
        <w:t>51642</w:t>
      </w:r>
    </w:p>
    <w:p w:rsidR="009C4BD7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4BD7">
        <w:rPr>
          <w:rFonts w:ascii="Times New Roman" w:hAnsi="Times New Roman" w:cs="Times New Roman"/>
          <w:sz w:val="26"/>
          <w:szCs w:val="26"/>
        </w:rPr>
        <w:t xml:space="preserve">4.2. Прием работ Организатором Конкурса производится с 07 </w:t>
      </w:r>
      <w:r>
        <w:rPr>
          <w:rFonts w:ascii="Times New Roman" w:hAnsi="Times New Roman" w:cs="Times New Roman"/>
          <w:sz w:val="26"/>
          <w:szCs w:val="26"/>
        </w:rPr>
        <w:t>по 10 ноября 2017 года.</w:t>
      </w:r>
    </w:p>
    <w:p w:rsidR="009C4BD7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ноября 2017 г. – подведение итогов, определение победителей.</w:t>
      </w:r>
    </w:p>
    <w:p w:rsidR="009C4BD7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 ноября 2017 г. состоится закрытие выставки, награждение победителей Конкурса.</w:t>
      </w:r>
    </w:p>
    <w:p w:rsidR="009C4BD7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C4BD7" w:rsidRPr="003A5E4B" w:rsidRDefault="009C4BD7" w:rsidP="00BB5566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5. ЖюриК</w:t>
      </w:r>
      <w:r w:rsidRPr="003A5E4B">
        <w:rPr>
          <w:rFonts w:ascii="Times New Roman" w:hAnsi="Times New Roman" w:cs="Times New Roman"/>
          <w:b/>
          <w:sz w:val="26"/>
          <w:szCs w:val="26"/>
          <w:u w:val="single"/>
        </w:rPr>
        <w:t>онкурса</w:t>
      </w:r>
    </w:p>
    <w:p w:rsidR="009C4BD7" w:rsidRDefault="009C4BD7" w:rsidP="009C4B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Конкурс</w:t>
      </w:r>
      <w:r>
        <w:rPr>
          <w:rFonts w:ascii="Times New Roman" w:hAnsi="Times New Roman" w:cs="Times New Roman"/>
          <w:sz w:val="26"/>
          <w:szCs w:val="26"/>
        </w:rPr>
        <w:t xml:space="preserve">ные работы оценивает жюри, сформированное из ведущих преподавателей художественных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отделений школ искусств города Перми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художественного колледжа (далее – Жюри). Состав Жюри утверждает Организатор.</w:t>
      </w:r>
    </w:p>
    <w:p w:rsidR="009C4BD7" w:rsidRDefault="009C4BD7" w:rsidP="009C4BD7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9C4BD7" w:rsidP="00BB5566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6. 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 xml:space="preserve">Условия проведения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>онкурса</w:t>
      </w:r>
    </w:p>
    <w:p w:rsidR="009C4BD7" w:rsidRPr="009C4BD7" w:rsidRDefault="009C4BD7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9C4BD7">
        <w:rPr>
          <w:rFonts w:ascii="Times New Roman" w:hAnsi="Times New Roman" w:cs="Times New Roman"/>
          <w:sz w:val="26"/>
          <w:szCs w:val="26"/>
        </w:rPr>
        <w:t>6.1. В Конкурсе</w:t>
      </w:r>
      <w:r>
        <w:rPr>
          <w:rFonts w:ascii="Times New Roman" w:hAnsi="Times New Roman" w:cs="Times New Roman"/>
          <w:sz w:val="26"/>
          <w:szCs w:val="26"/>
        </w:rPr>
        <w:t xml:space="preserve"> принимают участие </w:t>
      </w:r>
      <w:r w:rsidR="007D2E60">
        <w:rPr>
          <w:rFonts w:ascii="Times New Roman" w:hAnsi="Times New Roman" w:cs="Times New Roman"/>
          <w:sz w:val="26"/>
          <w:szCs w:val="26"/>
        </w:rPr>
        <w:t>учащиеся отделения</w:t>
      </w:r>
      <w:r>
        <w:rPr>
          <w:rFonts w:ascii="Times New Roman" w:hAnsi="Times New Roman" w:cs="Times New Roman"/>
          <w:sz w:val="26"/>
          <w:szCs w:val="26"/>
        </w:rPr>
        <w:t xml:space="preserve"> изобразительного искусства образовательных учреждений дополнительного образования</w:t>
      </w:r>
      <w:r w:rsidR="001C3ADC">
        <w:rPr>
          <w:rFonts w:ascii="Times New Roman" w:hAnsi="Times New Roman" w:cs="Times New Roman"/>
          <w:sz w:val="26"/>
          <w:szCs w:val="26"/>
        </w:rPr>
        <w:t xml:space="preserve"> детей в сфере культуры и искусства города Перми и Пермского края. В Конкурсе вправе принять участие учащиеся отделений изобразительного искусства образовательных учреждений дополнительного образования детей в сфере культуры и искусства иных муниципальных образований и субъектов РФ.</w:t>
      </w:r>
    </w:p>
    <w:p w:rsidR="003A5E4B" w:rsidRPr="001C3ADC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3ADC">
        <w:rPr>
          <w:rFonts w:ascii="Times New Roman" w:hAnsi="Times New Roman" w:cs="Times New Roman"/>
          <w:sz w:val="26"/>
          <w:szCs w:val="26"/>
        </w:rPr>
        <w:t xml:space="preserve">6.2. </w:t>
      </w:r>
      <w:r w:rsidR="003A5E4B" w:rsidRPr="001C3ADC">
        <w:rPr>
          <w:rFonts w:ascii="Times New Roman" w:hAnsi="Times New Roman" w:cs="Times New Roman"/>
          <w:sz w:val="26"/>
          <w:szCs w:val="26"/>
        </w:rPr>
        <w:t>Номинации конкурса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Конкурс проводится по следующим </w:t>
      </w:r>
      <w:r w:rsidRPr="001C3ADC">
        <w:rPr>
          <w:rFonts w:ascii="Times New Roman" w:hAnsi="Times New Roman" w:cs="Times New Roman"/>
          <w:sz w:val="26"/>
          <w:szCs w:val="26"/>
        </w:rPr>
        <w:t>номинациям</w:t>
      </w:r>
      <w:r w:rsidRPr="003A5E4B">
        <w:rPr>
          <w:rFonts w:ascii="Times New Roman" w:hAnsi="Times New Roman" w:cs="Times New Roman"/>
          <w:sz w:val="26"/>
          <w:szCs w:val="26"/>
        </w:rPr>
        <w:t>:</w:t>
      </w:r>
    </w:p>
    <w:p w:rsidR="001C3ADC" w:rsidRDefault="003A5E4B" w:rsidP="00BB5566">
      <w:pPr>
        <w:pStyle w:val="a4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Живопись.   </w:t>
      </w:r>
      <w:r w:rsidR="00BB5566">
        <w:rPr>
          <w:rFonts w:ascii="Times New Roman" w:hAnsi="Times New Roman" w:cs="Times New Roman"/>
          <w:sz w:val="26"/>
          <w:szCs w:val="26"/>
        </w:rPr>
        <w:tab/>
      </w:r>
    </w:p>
    <w:p w:rsidR="003A5E4B" w:rsidRPr="003A5E4B" w:rsidRDefault="003A5E4B" w:rsidP="00BB5566">
      <w:pPr>
        <w:pStyle w:val="a4"/>
        <w:ind w:left="212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Графика.</w:t>
      </w:r>
    </w:p>
    <w:p w:rsidR="003A5E4B" w:rsidRPr="001C3ADC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3ADC">
        <w:rPr>
          <w:rFonts w:ascii="Times New Roman" w:hAnsi="Times New Roman" w:cs="Times New Roman"/>
          <w:sz w:val="26"/>
          <w:szCs w:val="26"/>
        </w:rPr>
        <w:t xml:space="preserve">6.3. </w:t>
      </w:r>
      <w:r w:rsidR="003A5E4B" w:rsidRPr="001C3ADC">
        <w:rPr>
          <w:rFonts w:ascii="Times New Roman" w:hAnsi="Times New Roman" w:cs="Times New Roman"/>
          <w:sz w:val="26"/>
          <w:szCs w:val="26"/>
        </w:rPr>
        <w:t xml:space="preserve">Возрастные группы: 7-9  лет; 10 - 11 лет; 12-13 лет; 14 - 16 лет. 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Отнесение участника к в</w:t>
      </w:r>
      <w:r w:rsidR="003A5E4B" w:rsidRPr="003A5E4B">
        <w:rPr>
          <w:rFonts w:ascii="Times New Roman" w:hAnsi="Times New Roman" w:cs="Times New Roman"/>
          <w:sz w:val="26"/>
          <w:szCs w:val="26"/>
        </w:rPr>
        <w:t>озрастн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определяется </w:t>
      </w:r>
      <w:r>
        <w:rPr>
          <w:rFonts w:ascii="Times New Roman" w:hAnsi="Times New Roman" w:cs="Times New Roman"/>
          <w:sz w:val="26"/>
          <w:szCs w:val="26"/>
        </w:rPr>
        <w:t xml:space="preserve">по его возрасту 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на 06 </w:t>
      </w:r>
      <w:r>
        <w:rPr>
          <w:rFonts w:ascii="Times New Roman" w:hAnsi="Times New Roman" w:cs="Times New Roman"/>
          <w:sz w:val="26"/>
          <w:szCs w:val="26"/>
        </w:rPr>
        <w:t>но</w:t>
      </w:r>
      <w:r w:rsidR="003A5E4B" w:rsidRPr="003A5E4B">
        <w:rPr>
          <w:rFonts w:ascii="Times New Roman" w:hAnsi="Times New Roman" w:cs="Times New Roman"/>
          <w:sz w:val="26"/>
          <w:szCs w:val="26"/>
        </w:rPr>
        <w:t>ября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Pr="003A5E4B" w:rsidRDefault="001C3ADC" w:rsidP="00BB5566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7. 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 xml:space="preserve">Требования к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>онкурсным работам и критерии оценки</w:t>
      </w:r>
    </w:p>
    <w:p w:rsidR="003A5E4B" w:rsidRPr="001C3ADC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 </w:t>
      </w:r>
      <w:r w:rsidR="003A5E4B" w:rsidRPr="001C3ADC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A5E4B" w:rsidRPr="001C3ADC">
        <w:rPr>
          <w:rFonts w:ascii="Times New Roman" w:hAnsi="Times New Roman" w:cs="Times New Roman"/>
          <w:sz w:val="26"/>
          <w:szCs w:val="26"/>
        </w:rPr>
        <w:t>онкурсным работам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7.1.1. 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Конкурсные работы должны быть выполнены в год проведения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A5E4B" w:rsidRPr="003A5E4B">
        <w:rPr>
          <w:rFonts w:ascii="Times New Roman" w:hAnsi="Times New Roman" w:cs="Times New Roman"/>
          <w:sz w:val="26"/>
          <w:szCs w:val="26"/>
        </w:rPr>
        <w:t>онкурса.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7.1.2. </w:t>
      </w:r>
      <w:r w:rsidR="003A5E4B" w:rsidRPr="003A5E4B">
        <w:rPr>
          <w:rFonts w:ascii="Times New Roman" w:hAnsi="Times New Roman" w:cs="Times New Roman"/>
          <w:sz w:val="26"/>
          <w:szCs w:val="26"/>
        </w:rPr>
        <w:t>Живописная работа может быть выполнена в любой технике с использованием разнообразных художественных материалов на усмотрение автора (акварель, гуашь, акрил, темпера, масло).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7.1.3. </w:t>
      </w:r>
      <w:r w:rsidR="003A5E4B" w:rsidRPr="003A5E4B">
        <w:rPr>
          <w:rFonts w:ascii="Times New Roman" w:hAnsi="Times New Roman" w:cs="Times New Roman"/>
          <w:sz w:val="26"/>
          <w:szCs w:val="26"/>
        </w:rPr>
        <w:t>Графическая работа может быть выполнена в любой технике с использованием разнообразных художественных материалов на усмотрение автора (карандаш, уголь, сангина, сепия, гравюра, имитация гравюры, пастель и т</w:t>
      </w:r>
      <w:r>
        <w:rPr>
          <w:rFonts w:ascii="Times New Roman" w:hAnsi="Times New Roman" w:cs="Times New Roman"/>
          <w:sz w:val="26"/>
          <w:szCs w:val="26"/>
        </w:rPr>
        <w:t>.</w:t>
      </w:r>
      <w:r w:rsidR="003A5E4B" w:rsidRPr="003A5E4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3A5E4B" w:rsidRPr="003A5E4B">
        <w:rPr>
          <w:rFonts w:ascii="Times New Roman" w:hAnsi="Times New Roman" w:cs="Times New Roman"/>
          <w:sz w:val="26"/>
          <w:szCs w:val="26"/>
        </w:rPr>
        <w:t>)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7.1.4. Конкурсные работы должны быть выполнены в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формат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А3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3A5E4B" w:rsidRPr="003A5E4B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3A5E4B" w:rsidRPr="003A5E4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3A5E4B" w:rsidRPr="003A5E4B">
        <w:rPr>
          <w:rFonts w:ascii="Times New Roman" w:hAnsi="Times New Roman" w:cs="Times New Roman"/>
          <w:sz w:val="26"/>
          <w:szCs w:val="26"/>
        </w:rPr>
        <w:t>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Регистрационная форма заполняется с обратной стороны </w:t>
      </w:r>
      <w:r w:rsidR="001C3AD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3A5E4B">
        <w:rPr>
          <w:rFonts w:ascii="Times New Roman" w:hAnsi="Times New Roman" w:cs="Times New Roman"/>
          <w:sz w:val="26"/>
          <w:szCs w:val="26"/>
        </w:rPr>
        <w:t>Приложени</w:t>
      </w:r>
      <w:r w:rsidR="001C3ADC">
        <w:rPr>
          <w:rFonts w:ascii="Times New Roman" w:hAnsi="Times New Roman" w:cs="Times New Roman"/>
          <w:sz w:val="26"/>
          <w:szCs w:val="26"/>
        </w:rPr>
        <w:t>ю №</w:t>
      </w:r>
      <w:r w:rsidRPr="003A5E4B">
        <w:rPr>
          <w:rFonts w:ascii="Times New Roman" w:hAnsi="Times New Roman" w:cs="Times New Roman"/>
          <w:sz w:val="26"/>
          <w:szCs w:val="26"/>
        </w:rPr>
        <w:t xml:space="preserve"> 2</w:t>
      </w:r>
      <w:r w:rsidR="001C3ADC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3A5E4B" w:rsidRP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7.1.5. 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A5E4B" w:rsidRPr="003A5E4B">
        <w:rPr>
          <w:rFonts w:ascii="Times New Roman" w:hAnsi="Times New Roman" w:cs="Times New Roman"/>
          <w:sz w:val="26"/>
          <w:szCs w:val="26"/>
        </w:rPr>
        <w:t>онкурс предоставляется не более 2-х работ от одного участника, количество работ от учреждения – не более 10 работ.</w:t>
      </w:r>
    </w:p>
    <w:p w:rsidR="003A5E4B" w:rsidRDefault="001C3ADC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C3ADC">
        <w:rPr>
          <w:rFonts w:ascii="Times New Roman" w:hAnsi="Times New Roman" w:cs="Times New Roman"/>
          <w:sz w:val="26"/>
          <w:szCs w:val="26"/>
        </w:rPr>
        <w:t xml:space="preserve">7.2. </w:t>
      </w:r>
      <w:r w:rsidR="003A5E4B" w:rsidRPr="001C3ADC">
        <w:rPr>
          <w:rFonts w:ascii="Times New Roman" w:hAnsi="Times New Roman" w:cs="Times New Roman"/>
          <w:sz w:val="26"/>
          <w:szCs w:val="26"/>
        </w:rPr>
        <w:t>Тематика работ:</w:t>
      </w:r>
    </w:p>
    <w:p w:rsidR="003A5E4B" w:rsidRPr="003A5E4B" w:rsidRDefault="00D50F5A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 </w:t>
      </w:r>
      <w:r w:rsidR="003A5E4B" w:rsidRPr="003A5E4B">
        <w:rPr>
          <w:rFonts w:ascii="Times New Roman" w:hAnsi="Times New Roman" w:cs="Times New Roman"/>
          <w:sz w:val="26"/>
          <w:szCs w:val="26"/>
        </w:rPr>
        <w:t>«Народ – победитель</w:t>
      </w:r>
      <w:r w:rsidR="001C3ADC" w:rsidRPr="003A5E4B">
        <w:rPr>
          <w:rFonts w:ascii="Times New Roman" w:hAnsi="Times New Roman" w:cs="Times New Roman"/>
          <w:sz w:val="26"/>
          <w:szCs w:val="26"/>
        </w:rPr>
        <w:t>»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(отечественная война 1812 г., Великая Отечественная война, народное ополчение Минина, Пожарского и др.);</w:t>
      </w:r>
    </w:p>
    <w:p w:rsid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«Фольклор – кладезь народной мудрости</w:t>
      </w:r>
      <w:r w:rsidR="001C3ADC" w:rsidRPr="003A5E4B">
        <w:rPr>
          <w:rFonts w:ascii="Times New Roman" w:hAnsi="Times New Roman" w:cs="Times New Roman"/>
          <w:sz w:val="26"/>
          <w:szCs w:val="26"/>
        </w:rPr>
        <w:t>»</w:t>
      </w:r>
      <w:r w:rsidRPr="003A5E4B">
        <w:rPr>
          <w:rFonts w:ascii="Times New Roman" w:hAnsi="Times New Roman" w:cs="Times New Roman"/>
          <w:sz w:val="26"/>
          <w:szCs w:val="26"/>
        </w:rPr>
        <w:t xml:space="preserve"> (сказы, сказки, предания, былины, песни, пословицы);</w:t>
      </w:r>
    </w:p>
    <w:p w:rsidR="00BB5566" w:rsidRDefault="00BB5566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5566" w:rsidRDefault="00BB5566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BB5566" w:rsidRPr="003A5E4B" w:rsidRDefault="00BB5566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E4B">
        <w:rPr>
          <w:rFonts w:ascii="Times New Roman" w:hAnsi="Times New Roman" w:cs="Times New Roman"/>
          <w:sz w:val="26"/>
          <w:szCs w:val="26"/>
        </w:rPr>
        <w:t>«Великие люди России</w:t>
      </w:r>
      <w:r w:rsidR="001C3ADC" w:rsidRPr="003A5E4B">
        <w:rPr>
          <w:rFonts w:ascii="Times New Roman" w:hAnsi="Times New Roman" w:cs="Times New Roman"/>
          <w:sz w:val="26"/>
          <w:szCs w:val="26"/>
        </w:rPr>
        <w:t>»</w:t>
      </w:r>
      <w:r w:rsidRPr="003A5E4B">
        <w:rPr>
          <w:rFonts w:ascii="Times New Roman" w:hAnsi="Times New Roman" w:cs="Times New Roman"/>
          <w:sz w:val="26"/>
          <w:szCs w:val="26"/>
        </w:rPr>
        <w:t xml:space="preserve"> (великие умы, гении России, ученые, мыслители, художники, правители</w:t>
      </w:r>
      <w:r w:rsidR="00D50F5A">
        <w:rPr>
          <w:rFonts w:ascii="Times New Roman" w:hAnsi="Times New Roman" w:cs="Times New Roman"/>
          <w:sz w:val="26"/>
          <w:szCs w:val="26"/>
        </w:rPr>
        <w:t>, первооткрыватели</w:t>
      </w:r>
      <w:r w:rsidRPr="003A5E4B">
        <w:rPr>
          <w:rFonts w:ascii="Times New Roman" w:hAnsi="Times New Roman" w:cs="Times New Roman"/>
          <w:sz w:val="26"/>
          <w:szCs w:val="26"/>
        </w:rPr>
        <w:t xml:space="preserve"> и др.);</w:t>
      </w:r>
      <w:proofErr w:type="gramEnd"/>
    </w:p>
    <w:p w:rsidR="003A5E4B" w:rsidRDefault="00D50F5A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 </w:t>
      </w:r>
      <w:r w:rsidR="003A5E4B" w:rsidRPr="003A5E4B">
        <w:rPr>
          <w:rFonts w:ascii="Times New Roman" w:hAnsi="Times New Roman" w:cs="Times New Roman"/>
          <w:sz w:val="26"/>
          <w:szCs w:val="26"/>
        </w:rPr>
        <w:t>«Дружба народов</w:t>
      </w:r>
      <w:r w:rsidR="00143E62" w:rsidRPr="003A5E4B">
        <w:rPr>
          <w:rFonts w:ascii="Times New Roman" w:hAnsi="Times New Roman" w:cs="Times New Roman"/>
          <w:sz w:val="26"/>
          <w:szCs w:val="26"/>
        </w:rPr>
        <w:t>»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(Россия – самая многонациональная страна мира);</w:t>
      </w:r>
    </w:p>
    <w:p w:rsidR="00D50F5A" w:rsidRPr="003A5E4B" w:rsidRDefault="00D50F5A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Мы – внуки революции» (100-летию Великой Октябрьской Социалистической Революции посвящается)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Тема для размышлений может быть выбрана автором из списка или определена самостоятельно.</w:t>
      </w:r>
    </w:p>
    <w:p w:rsidR="003A5E4B" w:rsidRPr="00143E62" w:rsidRDefault="00143E62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143E62">
        <w:rPr>
          <w:rFonts w:ascii="Times New Roman" w:hAnsi="Times New Roman" w:cs="Times New Roman"/>
          <w:sz w:val="26"/>
          <w:szCs w:val="26"/>
        </w:rPr>
        <w:t xml:space="preserve">7.3. </w:t>
      </w:r>
      <w:r w:rsidR="003A5E4B" w:rsidRPr="00143E62">
        <w:rPr>
          <w:rFonts w:ascii="Times New Roman" w:hAnsi="Times New Roman" w:cs="Times New Roman"/>
          <w:sz w:val="26"/>
          <w:szCs w:val="26"/>
        </w:rPr>
        <w:t>Критерии оценки:</w:t>
      </w:r>
    </w:p>
    <w:p w:rsidR="003A5E4B" w:rsidRPr="003A5E4B" w:rsidRDefault="003A5E4B" w:rsidP="00143E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оригинальность идеи; глубина, убедительность раскрытия темы, её визуальной подачи;</w:t>
      </w:r>
    </w:p>
    <w:p w:rsidR="003A5E4B" w:rsidRPr="003A5E4B" w:rsidRDefault="003A5E4B" w:rsidP="00143E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наличие авторской идеи и авторского отношения;</w:t>
      </w:r>
    </w:p>
    <w:p w:rsidR="00143E62" w:rsidRPr="00BB5566" w:rsidRDefault="003A5E4B" w:rsidP="00143E6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профессиональные навыки (композиция, цветовое решение, техника);</w:t>
      </w:r>
    </w:p>
    <w:p w:rsidR="00143E62" w:rsidRPr="003A5E4B" w:rsidRDefault="00143E62" w:rsidP="00143E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 Жюри вправе присудить следующие специальные призы:</w:t>
      </w:r>
    </w:p>
    <w:p w:rsidR="003A5E4B" w:rsidRPr="003A5E4B" w:rsidRDefault="00043BAE" w:rsidP="00143E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а  самую интересную </w:t>
      </w:r>
      <w:r>
        <w:rPr>
          <w:rFonts w:ascii="Times New Roman" w:hAnsi="Times New Roman" w:cs="Times New Roman"/>
          <w:sz w:val="26"/>
          <w:szCs w:val="26"/>
        </w:rPr>
        <w:t>патриотическую композицию;</w:t>
      </w:r>
    </w:p>
    <w:p w:rsidR="003A5E4B" w:rsidRDefault="00043BAE" w:rsidP="00143E6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а лучший </w:t>
      </w:r>
      <w:r w:rsidRPr="003A5E4B">
        <w:rPr>
          <w:rFonts w:ascii="Times New Roman" w:hAnsi="Times New Roman" w:cs="Times New Roman"/>
          <w:sz w:val="26"/>
          <w:szCs w:val="26"/>
        </w:rPr>
        <w:t xml:space="preserve">образ </w:t>
      </w:r>
      <w:r w:rsidR="00BB5566">
        <w:rPr>
          <w:rFonts w:ascii="Times New Roman" w:hAnsi="Times New Roman" w:cs="Times New Roman"/>
          <w:sz w:val="26"/>
          <w:szCs w:val="26"/>
        </w:rPr>
        <w:t>национального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героя;</w:t>
      </w:r>
    </w:p>
    <w:p w:rsidR="00D50F5A" w:rsidRPr="00BB5566" w:rsidRDefault="00043BAE" w:rsidP="00BB556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A5E4B">
        <w:rPr>
          <w:rFonts w:ascii="Times New Roman" w:hAnsi="Times New Roman" w:cs="Times New Roman"/>
          <w:sz w:val="26"/>
          <w:szCs w:val="26"/>
        </w:rPr>
        <w:t>риз зрительских симпатий.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Pr="003A5E4B" w:rsidRDefault="00143E62" w:rsidP="00BB5566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CFCFC"/>
        </w:rPr>
        <w:t xml:space="preserve">8. </w:t>
      </w:r>
      <w:r w:rsidR="003A5E4B" w:rsidRPr="003A5E4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CFCFC"/>
        </w:rPr>
        <w:t xml:space="preserve">Награждение победителей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CFCFC"/>
        </w:rPr>
        <w:t>К</w:t>
      </w:r>
      <w:r w:rsidR="003A5E4B" w:rsidRPr="003A5E4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CFCFC"/>
        </w:rPr>
        <w:t>онкурса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Итоги конкурса и награждение проводится по всем номинациям раздельно с учетом возрастных групп. 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Победители награждаются: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«Дипломом </w:t>
      </w:r>
      <w:r w:rsidRPr="003A5E4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A5E4B">
        <w:rPr>
          <w:rFonts w:ascii="Times New Roman" w:hAnsi="Times New Roman" w:cs="Times New Roman"/>
          <w:sz w:val="26"/>
          <w:szCs w:val="26"/>
        </w:rPr>
        <w:t xml:space="preserve"> степени»,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«Дипломом </w:t>
      </w:r>
      <w:r w:rsidRPr="003A5E4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3A5E4B">
        <w:rPr>
          <w:rFonts w:ascii="Times New Roman" w:hAnsi="Times New Roman" w:cs="Times New Roman"/>
          <w:sz w:val="26"/>
          <w:szCs w:val="26"/>
        </w:rPr>
        <w:t xml:space="preserve"> степени»,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«Дипломом </w:t>
      </w:r>
      <w:r w:rsidRPr="003A5E4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A5E4B">
        <w:rPr>
          <w:rFonts w:ascii="Times New Roman" w:hAnsi="Times New Roman" w:cs="Times New Roman"/>
          <w:sz w:val="26"/>
          <w:szCs w:val="26"/>
        </w:rPr>
        <w:t xml:space="preserve"> степени», 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«Специальным призом»;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Участники получают </w:t>
      </w:r>
      <w:r w:rsidR="00143E62">
        <w:rPr>
          <w:rFonts w:ascii="Times New Roman" w:hAnsi="Times New Roman" w:cs="Times New Roman"/>
          <w:sz w:val="26"/>
          <w:szCs w:val="26"/>
        </w:rPr>
        <w:t>Диплом участника</w:t>
      </w:r>
      <w:r w:rsidRPr="003A5E4B">
        <w:rPr>
          <w:rFonts w:ascii="Times New Roman" w:hAnsi="Times New Roman" w:cs="Times New Roman"/>
          <w:sz w:val="26"/>
          <w:szCs w:val="26"/>
        </w:rPr>
        <w:t>.</w:t>
      </w:r>
    </w:p>
    <w:p w:rsidR="00143E62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Решение жюри не оспаривается. 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Жюри имеет право присуждать не все дипломы</w:t>
      </w:r>
      <w:r w:rsidR="00143E62">
        <w:rPr>
          <w:rFonts w:ascii="Times New Roman" w:hAnsi="Times New Roman" w:cs="Times New Roman"/>
          <w:sz w:val="26"/>
          <w:szCs w:val="26"/>
        </w:rPr>
        <w:t xml:space="preserve"> в номинациях</w:t>
      </w:r>
      <w:r w:rsidRPr="003A5E4B">
        <w:rPr>
          <w:rFonts w:ascii="Times New Roman" w:hAnsi="Times New Roman" w:cs="Times New Roman"/>
          <w:sz w:val="26"/>
          <w:szCs w:val="26"/>
        </w:rPr>
        <w:t>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Pr="003A5E4B" w:rsidRDefault="00143E62" w:rsidP="00444AEF">
      <w:pPr>
        <w:pStyle w:val="a4"/>
        <w:spacing w:after="1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9. </w:t>
      </w:r>
      <w:r w:rsidR="003A5E4B" w:rsidRPr="003A5E4B">
        <w:rPr>
          <w:rFonts w:ascii="Times New Roman" w:hAnsi="Times New Roman" w:cs="Times New Roman"/>
          <w:b/>
          <w:sz w:val="26"/>
          <w:szCs w:val="26"/>
          <w:u w:val="single"/>
        </w:rPr>
        <w:t>Финансовые условия</w:t>
      </w:r>
    </w:p>
    <w:p w:rsidR="00143E62" w:rsidRDefault="00143E62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Наличие и размер о</w:t>
      </w:r>
      <w:r w:rsidR="003A5E4B" w:rsidRPr="003A5E4B">
        <w:rPr>
          <w:rFonts w:ascii="Times New Roman" w:hAnsi="Times New Roman" w:cs="Times New Roman"/>
          <w:sz w:val="26"/>
          <w:szCs w:val="26"/>
        </w:rPr>
        <w:t>рганизационн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3A5E4B" w:rsidRPr="003A5E4B">
        <w:rPr>
          <w:rFonts w:ascii="Times New Roman" w:hAnsi="Times New Roman" w:cs="Times New Roman"/>
          <w:sz w:val="26"/>
          <w:szCs w:val="26"/>
        </w:rPr>
        <w:t xml:space="preserve">   взнос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="00483D67">
        <w:rPr>
          <w:rFonts w:ascii="Times New Roman" w:hAnsi="Times New Roman" w:cs="Times New Roman"/>
          <w:sz w:val="26"/>
          <w:szCs w:val="26"/>
        </w:rPr>
        <w:t>определяется и утверждается организатором самостоятельно, в соответствии с действующим законодательством.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83D67" w:rsidRDefault="00483D67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3A5E4B">
        <w:rPr>
          <w:rFonts w:ascii="Times New Roman" w:hAnsi="Times New Roman" w:cs="Times New Roman"/>
          <w:i/>
          <w:sz w:val="26"/>
          <w:szCs w:val="26"/>
        </w:rPr>
        <w:t>Приложение 1 (форма  заявки)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На бланке учреждения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BB5566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Заявка на участие</w:t>
      </w:r>
    </w:p>
    <w:p w:rsidR="003A5E4B" w:rsidRPr="003A5E4B" w:rsidRDefault="003A5E4B" w:rsidP="00BB55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в   открытом городском конкурсестанковой композиции</w:t>
      </w:r>
    </w:p>
    <w:p w:rsidR="003A5E4B" w:rsidRPr="003A5E4B" w:rsidRDefault="003A5E4B" w:rsidP="00BB5566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b/>
          <w:sz w:val="26"/>
          <w:szCs w:val="26"/>
        </w:rPr>
        <w:t>«Я люблю тебя, Россия!».</w:t>
      </w: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0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170"/>
        <w:gridCol w:w="2126"/>
        <w:gridCol w:w="1941"/>
        <w:gridCol w:w="1560"/>
        <w:gridCol w:w="2533"/>
      </w:tblGrid>
      <w:tr w:rsidR="003A5E4B" w:rsidRPr="003A5E4B" w:rsidTr="00B2740B">
        <w:tc>
          <w:tcPr>
            <w:tcW w:w="709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70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ФИО автора</w:t>
            </w:r>
          </w:p>
        </w:tc>
        <w:tc>
          <w:tcPr>
            <w:tcW w:w="2126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Название работы, материал, техника</w:t>
            </w:r>
          </w:p>
        </w:tc>
        <w:tc>
          <w:tcPr>
            <w:tcW w:w="1941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</w:p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</w:p>
        </w:tc>
        <w:tc>
          <w:tcPr>
            <w:tcW w:w="1560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(на 06.10.15)</w:t>
            </w:r>
          </w:p>
        </w:tc>
        <w:tc>
          <w:tcPr>
            <w:tcW w:w="2533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5E4B">
              <w:rPr>
                <w:rFonts w:ascii="Times New Roman" w:hAnsi="Times New Roman" w:cs="Times New Roman"/>
                <w:sz w:val="26"/>
                <w:szCs w:val="26"/>
              </w:rPr>
              <w:t xml:space="preserve"> (ФИО полностью)</w:t>
            </w:r>
          </w:p>
        </w:tc>
      </w:tr>
      <w:tr w:rsidR="003A5E4B" w:rsidRPr="003A5E4B" w:rsidTr="00B2740B">
        <w:tc>
          <w:tcPr>
            <w:tcW w:w="709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0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1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3" w:type="dxa"/>
          </w:tcPr>
          <w:p w:rsidR="003A5E4B" w:rsidRPr="003A5E4B" w:rsidRDefault="003A5E4B" w:rsidP="003A5E4B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5E4B">
        <w:rPr>
          <w:rFonts w:ascii="Times New Roman" w:hAnsi="Times New Roman" w:cs="Times New Roman"/>
          <w:sz w:val="26"/>
          <w:szCs w:val="26"/>
        </w:rPr>
        <w:t xml:space="preserve">(Заявку заполнять 12 шрифтом </w:t>
      </w:r>
      <w:r w:rsidRPr="003A5E4B">
        <w:rPr>
          <w:rFonts w:ascii="Times New Roman" w:hAnsi="Times New Roman" w:cs="Times New Roman"/>
          <w:sz w:val="26"/>
          <w:szCs w:val="26"/>
          <w:lang w:val="en-US"/>
        </w:rPr>
        <w:t>Tim</w:t>
      </w:r>
      <w:r w:rsidRPr="003A5E4B">
        <w:rPr>
          <w:rFonts w:ascii="Times New Roman" w:hAnsi="Times New Roman" w:cs="Times New Roman"/>
          <w:sz w:val="26"/>
          <w:szCs w:val="26"/>
        </w:rPr>
        <w:t>e</w:t>
      </w:r>
      <w:r w:rsidRPr="003A5E4B">
        <w:rPr>
          <w:rFonts w:ascii="Times New Roman" w:hAnsi="Times New Roman" w:cs="Times New Roman"/>
          <w:sz w:val="26"/>
          <w:szCs w:val="26"/>
          <w:lang w:val="en-US"/>
        </w:rPr>
        <w:t>sNewRoman</w:t>
      </w:r>
      <w:r w:rsidRPr="003A5E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B55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A5E4B">
        <w:rPr>
          <w:rFonts w:ascii="Times New Roman" w:hAnsi="Times New Roman" w:cs="Times New Roman"/>
          <w:sz w:val="26"/>
          <w:szCs w:val="26"/>
        </w:rPr>
        <w:t>Заявку не сканировать!)</w:t>
      </w:r>
      <w:proofErr w:type="gramEnd"/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3A5E4B">
      <w:pPr>
        <w:pStyle w:val="a4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i/>
          <w:sz w:val="26"/>
          <w:szCs w:val="26"/>
        </w:rPr>
        <w:t>Приложение 2</w:t>
      </w:r>
    </w:p>
    <w:p w:rsidR="003A5E4B" w:rsidRPr="00BB5566" w:rsidRDefault="00BB5566" w:rsidP="00BB5566">
      <w:pPr>
        <w:pStyle w:val="a4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(</w:t>
      </w:r>
      <w:r w:rsidR="003A5E4B" w:rsidRPr="00BB5566">
        <w:rPr>
          <w:rFonts w:ascii="Times New Roman" w:hAnsi="Times New Roman" w:cs="Times New Roman"/>
          <w:i/>
          <w:sz w:val="26"/>
          <w:szCs w:val="26"/>
        </w:rPr>
        <w:t>Сведения для этикетажа</w:t>
      </w:r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 xml:space="preserve">ФИ  участника </w:t>
      </w: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Возраст</w:t>
      </w:r>
    </w:p>
    <w:p w:rsidR="003A5E4B" w:rsidRPr="003A5E4B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3A5E4B">
        <w:rPr>
          <w:rFonts w:ascii="Times New Roman" w:hAnsi="Times New Roman" w:cs="Times New Roman"/>
          <w:sz w:val="26"/>
          <w:szCs w:val="26"/>
        </w:rPr>
        <w:t>Название работы</w:t>
      </w:r>
    </w:p>
    <w:p w:rsidR="003A5E4B" w:rsidRDefault="003A5E4B" w:rsidP="00BB5566">
      <w:pPr>
        <w:pStyle w:val="a4"/>
        <w:jc w:val="right"/>
      </w:pPr>
      <w:r w:rsidRPr="003A5E4B">
        <w:rPr>
          <w:rFonts w:ascii="Times New Roman" w:hAnsi="Times New Roman" w:cs="Times New Roman"/>
          <w:sz w:val="26"/>
          <w:szCs w:val="26"/>
        </w:rPr>
        <w:t>Образовательное учреждение</w:t>
      </w:r>
    </w:p>
    <w:p w:rsidR="003A5E4B" w:rsidRPr="00483D67" w:rsidRDefault="003A5E4B" w:rsidP="00BB5566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 w:rsidRPr="00483D67">
        <w:rPr>
          <w:rFonts w:ascii="Times New Roman" w:hAnsi="Times New Roman" w:cs="Times New Roman"/>
          <w:sz w:val="26"/>
          <w:szCs w:val="26"/>
        </w:rPr>
        <w:t xml:space="preserve">Ф.И.О преподавателя </w:t>
      </w:r>
    </w:p>
    <w:p w:rsidR="003A5E4B" w:rsidRDefault="003A5E4B" w:rsidP="003A5E4B">
      <w:pPr>
        <w:tabs>
          <w:tab w:val="left" w:pos="360"/>
          <w:tab w:val="left" w:pos="2400"/>
        </w:tabs>
      </w:pPr>
    </w:p>
    <w:p w:rsidR="003A5E4B" w:rsidRDefault="003A5E4B" w:rsidP="003A5E4B"/>
    <w:p w:rsidR="002706CC" w:rsidRDefault="002706CC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Default="002A2537"/>
    <w:p w:rsidR="002A2537" w:rsidRPr="002A2537" w:rsidRDefault="002A2537" w:rsidP="002A2537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2A2537">
        <w:rPr>
          <w:rFonts w:ascii="Times New Roman" w:hAnsi="Times New Roman" w:cs="Times New Roman"/>
          <w:i/>
          <w:sz w:val="26"/>
          <w:szCs w:val="26"/>
        </w:rPr>
        <w:t>Приложение 3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данных, 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размещение информации в сети «Интернет», 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 и видеосъемку несовершеннолетнего.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Заполняется родителем несовершеннолетнего представителя.</w:t>
      </w: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___________________________________________________________________________________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мать, отец, опекун и т. д.)</w:t>
      </w:r>
    </w:p>
    <w:p w:rsidR="002A2537" w:rsidRDefault="002A2537" w:rsidP="002A2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_______________________________________________________________________</w:t>
      </w: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 серия ________ номер________ выдан ______________________________</w:t>
      </w:r>
    </w:p>
    <w:p w:rsidR="002A2537" w:rsidRDefault="002A2537" w:rsidP="002A25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(кем, когда)</w:t>
      </w:r>
    </w:p>
    <w:p w:rsidR="002A2537" w:rsidRDefault="002A2537" w:rsidP="002A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организаторам открытого городского конкурса станковой (сюжетной) композиции «Я люблю тебя, Россия!», на обработку персональных данных</w:t>
      </w:r>
    </w:p>
    <w:p w:rsidR="002A2537" w:rsidRDefault="002A2537" w:rsidP="002A253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_______________________________________________________________________,</w:t>
      </w: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имя, отчество</w:t>
      </w:r>
      <w:r w:rsidR="007840B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несовершеннолетнего.)</w:t>
      </w: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чьим законным представителем я являюсь. </w:t>
      </w:r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Согласен на совершение оператором следующих действий: сбор, систематизацию, накопление, хранение, уточнение (обновление, изменение), использование, размещение в сети «Интернет» персональных данных, ведение фото и видеосъемки в ходе организации и проведения организаторам открытого городского  конкурса  станковой (сюжетной)  композиции «Я люблю тебя, Россия!».</w:t>
      </w:r>
      <w:proofErr w:type="gramEnd"/>
    </w:p>
    <w:p w:rsidR="002A2537" w:rsidRDefault="002A2537" w:rsidP="002A2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Оператором персональных данных является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№15», 614067 г. Пермь,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44.</w:t>
      </w:r>
    </w:p>
    <w:p w:rsidR="002A2537" w:rsidRDefault="002A2537" w:rsidP="002A2537">
      <w:pPr>
        <w:pStyle w:val="ConsPlusNonformat"/>
        <w:spacing w:before="60"/>
        <w:ind w:left="-54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/>
          <w:sz w:val="22"/>
          <w:szCs w:val="22"/>
        </w:rPr>
        <w:tab/>
      </w:r>
      <w:r>
        <w:rPr>
          <w:rFonts w:ascii="Times New Roman" w:eastAsia="TimesNewRomanPS-BoldMT" w:hAnsi="Times New Roman"/>
          <w:sz w:val="22"/>
          <w:szCs w:val="22"/>
        </w:rPr>
        <w:tab/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Согласие дается на период до истечения сроков хранения соответствующей </w:t>
      </w:r>
      <w:r>
        <w:rPr>
          <w:rFonts w:ascii="Times New Roman" w:eastAsia="TimesNewRomanPS-BoldMT" w:hAnsi="Times New Roman" w:cs="Times New Roman"/>
          <w:sz w:val="28"/>
          <w:szCs w:val="28"/>
        </w:rPr>
        <w:tab/>
        <w:t xml:space="preserve">информации      или      документов,     содержащих       указанную       информацию,   </w:t>
      </w:r>
    </w:p>
    <w:p w:rsidR="002A2537" w:rsidRDefault="002A2537" w:rsidP="002A2537">
      <w:pPr>
        <w:pStyle w:val="ConsPlusNonformat"/>
        <w:spacing w:before="60"/>
        <w:ind w:left="-54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TimesNewRomanPS-BoldMT" w:hAnsi="Times New Roman" w:cs="Times New Roman"/>
          <w:sz w:val="28"/>
          <w:szCs w:val="28"/>
        </w:rPr>
        <w:t>определяемых</w:t>
      </w:r>
      <w:proofErr w:type="gramEnd"/>
      <w:r>
        <w:rPr>
          <w:rFonts w:ascii="Times New Roman" w:eastAsia="TimesNewRomanPS-BoldMT" w:hAnsi="Times New Roman" w:cs="Times New Roman"/>
          <w:sz w:val="28"/>
          <w:szCs w:val="28"/>
        </w:rPr>
        <w:t xml:space="preserve">   в   соответствии   с </w:t>
      </w:r>
      <w:r>
        <w:rPr>
          <w:rFonts w:ascii="Times New Roman" w:eastAsia="TimesNewRomanPS-BoldMT" w:hAnsi="Times New Roman" w:cs="Times New Roman"/>
          <w:sz w:val="28"/>
          <w:szCs w:val="28"/>
        </w:rPr>
        <w:tab/>
        <w:t xml:space="preserve">законодательством  Российской  Федерации или </w:t>
      </w:r>
    </w:p>
    <w:p w:rsidR="002A2537" w:rsidRDefault="002A2537" w:rsidP="002A2537">
      <w:pPr>
        <w:pStyle w:val="ConsPlusNonformat"/>
        <w:spacing w:before="60"/>
        <w:ind w:left="-540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       до его отзыва в письменной форме.</w:t>
      </w:r>
    </w:p>
    <w:p w:rsidR="002A2537" w:rsidRDefault="002A2537" w:rsidP="002A2537">
      <w:pPr>
        <w:pStyle w:val="Default"/>
        <w:spacing w:before="6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Со  способами  обработки  персональных  данных,  правом  отзыва настоящего </w:t>
      </w:r>
    </w:p>
    <w:p w:rsidR="002A2537" w:rsidRDefault="002A2537" w:rsidP="002A2537">
      <w:pPr>
        <w:pStyle w:val="Default"/>
        <w:spacing w:before="6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согласия    и    юридическими    последствиями     автоматизированной     обработки   </w:t>
      </w:r>
    </w:p>
    <w:p w:rsidR="002A2537" w:rsidRDefault="002A2537" w:rsidP="002A2537">
      <w:pPr>
        <w:pStyle w:val="Default"/>
        <w:spacing w:before="60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персональных данных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2A2537" w:rsidRDefault="002A2537" w:rsidP="002A2537">
      <w:pPr>
        <w:pStyle w:val="Default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2537" w:rsidRDefault="002A2537" w:rsidP="002A2537">
      <w:pPr>
        <w:pStyle w:val="Default"/>
        <w:ind w:left="-540" w:firstLine="1248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A2537" w:rsidRDefault="002A2537" w:rsidP="002A2537">
      <w:pPr>
        <w:pStyle w:val="Default"/>
        <w:ind w:left="-540"/>
        <w:jc w:val="right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>
        <w:rPr>
          <w:sz w:val="20"/>
          <w:szCs w:val="20"/>
        </w:rPr>
        <w:t>подпись)</w:t>
      </w:r>
    </w:p>
    <w:p w:rsidR="002A2537" w:rsidRDefault="002A2537" w:rsidP="002A2537">
      <w:pPr>
        <w:pStyle w:val="Default"/>
        <w:ind w:left="-54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«_______» __________2017 г.</w:t>
      </w:r>
    </w:p>
    <w:p w:rsidR="002A2537" w:rsidRDefault="002A2537" w:rsidP="002A2537">
      <w:pPr>
        <w:spacing w:after="0" w:line="360" w:lineRule="auto"/>
        <w:ind w:left="-54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2A2537" w:rsidRDefault="002A2537"/>
    <w:sectPr w:rsidR="002A2537" w:rsidSect="00D50F5A">
      <w:pgSz w:w="11907" w:h="16840" w:code="9"/>
      <w:pgMar w:top="426" w:right="708" w:bottom="426" w:left="1134" w:header="720" w:footer="720" w:gutter="0"/>
      <w:cols w:space="720"/>
      <w:docGrid w:linePitch="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9B0"/>
    <w:multiLevelType w:val="hybridMultilevel"/>
    <w:tmpl w:val="DF289DA8"/>
    <w:lvl w:ilvl="0" w:tplc="889C2D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8096550"/>
    <w:multiLevelType w:val="hybridMultilevel"/>
    <w:tmpl w:val="41F00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44138E"/>
    <w:multiLevelType w:val="hybridMultilevel"/>
    <w:tmpl w:val="2DC42C30"/>
    <w:lvl w:ilvl="0" w:tplc="AE3A9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16E79"/>
    <w:multiLevelType w:val="hybridMultilevel"/>
    <w:tmpl w:val="F3AC8F8E"/>
    <w:lvl w:ilvl="0" w:tplc="AE3A98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E4B"/>
    <w:rsid w:val="00043BAE"/>
    <w:rsid w:val="000F788C"/>
    <w:rsid w:val="00143E62"/>
    <w:rsid w:val="001C3ADC"/>
    <w:rsid w:val="002706CC"/>
    <w:rsid w:val="002A2537"/>
    <w:rsid w:val="00391976"/>
    <w:rsid w:val="003A5E4B"/>
    <w:rsid w:val="00444AEF"/>
    <w:rsid w:val="00483D67"/>
    <w:rsid w:val="007840B4"/>
    <w:rsid w:val="007D2E60"/>
    <w:rsid w:val="00966033"/>
    <w:rsid w:val="009C4BD7"/>
    <w:rsid w:val="00BB5566"/>
    <w:rsid w:val="00D50F5A"/>
    <w:rsid w:val="00D92641"/>
    <w:rsid w:val="00E15503"/>
    <w:rsid w:val="00F52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5E4B"/>
    <w:rPr>
      <w:color w:val="0000FF"/>
      <w:u w:val="single"/>
    </w:rPr>
  </w:style>
  <w:style w:type="paragraph" w:styleId="a4">
    <w:name w:val="No Spacing"/>
    <w:uiPriority w:val="1"/>
    <w:qFormat/>
    <w:rsid w:val="003A5E4B"/>
    <w:pPr>
      <w:spacing w:after="0" w:line="240" w:lineRule="auto"/>
    </w:pPr>
  </w:style>
  <w:style w:type="paragraph" w:customStyle="1" w:styleId="Default">
    <w:name w:val="Default"/>
    <w:rsid w:val="002A25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2A25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certino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2017-04-25T10:28:00Z</cp:lastPrinted>
  <dcterms:created xsi:type="dcterms:W3CDTF">2016-12-07T07:17:00Z</dcterms:created>
  <dcterms:modified xsi:type="dcterms:W3CDTF">2017-10-03T12:26:00Z</dcterms:modified>
</cp:coreProperties>
</file>