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  <w:r w:rsidRPr="00BE3025">
        <w:rPr>
          <w:rFonts w:ascii="Times New Roman" w:hAnsi="Times New Roman" w:cs="Times New Roman"/>
        </w:rPr>
        <w:t>Зарегистрировано</w:t>
      </w:r>
    </w:p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  <w:r w:rsidRPr="00BE3025">
        <w:rPr>
          <w:rFonts w:ascii="Times New Roman" w:hAnsi="Times New Roman" w:cs="Times New Roman"/>
        </w:rPr>
        <w:t>в Министерстве юстиции</w:t>
      </w:r>
    </w:p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  <w:r w:rsidRPr="00BE3025">
        <w:rPr>
          <w:rFonts w:ascii="Times New Roman" w:hAnsi="Times New Roman" w:cs="Times New Roman"/>
        </w:rPr>
        <w:t>Российской Федерации</w:t>
      </w:r>
    </w:p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  <w:r w:rsidRPr="00BE3025">
        <w:rPr>
          <w:rFonts w:ascii="Times New Roman" w:hAnsi="Times New Roman" w:cs="Times New Roman"/>
        </w:rPr>
        <w:t>28 августа 2018 года,</w:t>
      </w:r>
    </w:p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  <w:r w:rsidRPr="00BE3025">
        <w:rPr>
          <w:rFonts w:ascii="Times New Roman" w:hAnsi="Times New Roman" w:cs="Times New Roman"/>
        </w:rPr>
        <w:t>регистрационный N 52016</w:t>
      </w:r>
    </w:p>
    <w:p w:rsidR="00BE3025" w:rsidRPr="00BE3025" w:rsidRDefault="00BE3025" w:rsidP="00BE3025">
      <w:pPr>
        <w:pStyle w:val="a3"/>
        <w:jc w:val="right"/>
        <w:rPr>
          <w:rFonts w:ascii="Times New Roman" w:hAnsi="Times New Roman" w:cs="Times New Roman"/>
        </w:rPr>
      </w:pPr>
    </w:p>
    <w:p w:rsidR="00BE3025" w:rsidRDefault="00BE3025" w:rsidP="00BE3025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444444"/>
          <w:sz w:val="24"/>
          <w:szCs w:val="24"/>
        </w:rPr>
        <w:t>Профессиональный стандарт</w:t>
      </w:r>
    </w:p>
    <w:p w:rsidR="00BE3025" w:rsidRPr="00BE3025" w:rsidRDefault="00BE3025" w:rsidP="00BE3025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444444"/>
          <w:sz w:val="24"/>
          <w:szCs w:val="24"/>
        </w:rPr>
        <w:t>"Педагог дополнительного образования детей и взрослых"</w:t>
      </w:r>
    </w:p>
    <w:p w:rsidR="00BE3025" w:rsidRDefault="00BE3025" w:rsidP="00BE3025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приказом Министерства </w:t>
      </w: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труда и социаль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 защиты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Российской Федерации </w:t>
      </w: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5 мая 2018 года N 298н</w:t>
      </w:r>
    </w:p>
    <w:p w:rsidR="00BE3025" w:rsidRPr="00BE3025" w:rsidRDefault="00BE3025" w:rsidP="00BE3025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E302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6"/>
        <w:gridCol w:w="3031"/>
      </w:tblGrid>
      <w:tr w:rsidR="00BE3025" w:rsidRPr="00BE3025" w:rsidTr="00BE3025">
        <w:trPr>
          <w:trHeight w:val="12"/>
        </w:trPr>
        <w:tc>
          <w:tcPr>
            <w:tcW w:w="83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BE3025"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513</w:t>
            </w:r>
          </w:p>
        </w:tc>
      </w:tr>
      <w:tr w:rsidR="00BE3025" w:rsidRPr="00BE3025" w:rsidTr="00BE302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Регистрационный номер</w:t>
            </w:r>
          </w:p>
        </w:tc>
      </w:tr>
    </w:tbl>
    <w:p w:rsidR="00BE3025" w:rsidRPr="00BE3025" w:rsidRDefault="00BE3025" w:rsidP="00BE3025">
      <w:pPr>
        <w:pStyle w:val="3"/>
        <w:spacing w:before="0" w:beforeAutospacing="0" w:after="0" w:afterAutospacing="0"/>
        <w:jc w:val="both"/>
        <w:rPr>
          <w:i/>
          <w:iCs/>
          <w:color w:val="444444"/>
          <w:sz w:val="24"/>
          <w:szCs w:val="24"/>
        </w:rPr>
      </w:pPr>
      <w:r w:rsidRPr="00BE3025">
        <w:rPr>
          <w:i/>
          <w:iCs/>
          <w:color w:val="444444"/>
          <w:sz w:val="24"/>
          <w:szCs w:val="24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0"/>
        <w:gridCol w:w="362"/>
        <w:gridCol w:w="1415"/>
      </w:tblGrid>
      <w:tr w:rsidR="00BE3025" w:rsidRPr="00BE3025" w:rsidTr="00BE3025">
        <w:trPr>
          <w:trHeight w:val="12"/>
        </w:trPr>
        <w:tc>
          <w:tcPr>
            <w:tcW w:w="96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BE3025"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01.003</w:t>
            </w:r>
          </w:p>
        </w:tc>
      </w:tr>
      <w:tr w:rsidR="00BE3025" w:rsidRPr="00BE3025" w:rsidTr="00BE3025"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                  </w:t>
            </w:r>
            <w:r w:rsidRPr="00BE30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</w:tr>
    </w:tbl>
    <w:p w:rsidR="00BE3025" w:rsidRPr="00BE3025" w:rsidRDefault="00BE3025" w:rsidP="00BE302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7"/>
      </w:tblGrid>
      <w:tr w:rsidR="00BE3025" w:rsidRPr="00BE3025" w:rsidTr="00BE3025">
        <w:trPr>
          <w:trHeight w:val="12"/>
        </w:trPr>
        <w:tc>
          <w:tcPr>
            <w:tcW w:w="114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BE3025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результатов освоения дополнительных общеобразовательных программ</w:t>
            </w:r>
          </w:p>
        </w:tc>
      </w:tr>
    </w:tbl>
    <w:p w:rsidR="00BE3025" w:rsidRPr="00BE3025" w:rsidRDefault="00BE3025" w:rsidP="00BE3025">
      <w:pPr>
        <w:spacing w:before="120"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5"/>
        <w:gridCol w:w="3371"/>
        <w:gridCol w:w="1521"/>
        <w:gridCol w:w="3900"/>
      </w:tblGrid>
      <w:tr w:rsidR="00BE3025" w:rsidRPr="00BE3025" w:rsidTr="00BE3025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BE302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BE3025" w:rsidRPr="00BE3025" w:rsidTr="00BE3025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(код ОКЗ)                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     (наименование)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(код ОКЗ)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(наименование)</w:t>
            </w:r>
          </w:p>
        </w:tc>
      </w:tr>
    </w:tbl>
    <w:p w:rsidR="00BE3025" w:rsidRPr="00BE3025" w:rsidRDefault="00BE3025" w:rsidP="00BE302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</w:t>
      </w: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Общерос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сийский классификатор занятий.</w:t>
      </w: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2"/>
        <w:gridCol w:w="8565"/>
      </w:tblGrid>
      <w:tr w:rsidR="00BE3025" w:rsidRPr="00BE3025" w:rsidTr="00BE3025">
        <w:trPr>
          <w:trHeight w:val="12"/>
        </w:trPr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BE3025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85.41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BE3025" w:rsidRPr="00BE3025" w:rsidTr="00BE3025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(код ОКВЭД)</w:t>
            </w: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              (наименование вида экономической деятельности)</w:t>
            </w:r>
          </w:p>
        </w:tc>
      </w:tr>
    </w:tbl>
    <w:p w:rsidR="00BE3025" w:rsidRPr="00BE3025" w:rsidRDefault="00BE3025" w:rsidP="00BE302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Общероссийский классификатор видов экономической деятельности.</w:t>
      </w:r>
    </w:p>
    <w:p w:rsidR="00BE3025" w:rsidRPr="00BE3025" w:rsidRDefault="00BE3025" w:rsidP="00BE3025">
      <w:pPr>
        <w:pStyle w:val="3"/>
        <w:spacing w:before="0" w:beforeAutospacing="0" w:after="0" w:afterAutospacing="0"/>
        <w:jc w:val="both"/>
        <w:rPr>
          <w:i/>
          <w:iCs/>
          <w:color w:val="444444"/>
          <w:sz w:val="24"/>
          <w:szCs w:val="24"/>
        </w:rPr>
      </w:pPr>
      <w:r w:rsidRPr="00BE3025">
        <w:rPr>
          <w:i/>
          <w:iCs/>
          <w:color w:val="444444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199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678"/>
        <w:gridCol w:w="1240"/>
        <w:gridCol w:w="3686"/>
        <w:gridCol w:w="1090"/>
        <w:gridCol w:w="1744"/>
      </w:tblGrid>
      <w:tr w:rsidR="00BE3025" w:rsidRPr="00BE3025" w:rsidTr="009F5639">
        <w:trPr>
          <w:trHeight w:val="12"/>
        </w:trPr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3025" w:rsidRPr="00BE3025" w:rsidTr="009F5639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BE3025" w:rsidRPr="00BE3025" w:rsidTr="009F563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уровень </w:t>
            </w:r>
            <w:proofErr w:type="spell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квал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уровень (подуровень) </w:t>
            </w:r>
            <w:proofErr w:type="spell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квалификац</w:t>
            </w:r>
            <w:proofErr w:type="spellEnd"/>
          </w:p>
        </w:tc>
      </w:tr>
      <w:tr w:rsidR="00BE3025" w:rsidRPr="00BE3025" w:rsidTr="009F563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Преподавание </w:t>
            </w:r>
            <w:r w:rsidR="0040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дополнительным общеобразовательным программам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деятельности 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А/01.6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</w:t>
            </w:r>
            <w:proofErr w:type="spell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деятельности 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процессе реализации дополнительной обще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А/02.6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А/03.6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Педагогический контроль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оценка освоения дополнительной обще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А/04.6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программно-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А/05.6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BE3025" w:rsidRPr="00BE3025" w:rsidTr="009F563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Организационно-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методическое обеспечение реализации 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дополнительных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В/01.6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9F5639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Организационно-педагогическое</w:t>
            </w:r>
            <w:r w:rsidR="00BE3025"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сопровождение методической деятельности педагогов дополнительного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В/02.6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В/03.6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BE3025" w:rsidRPr="00BE3025" w:rsidTr="009F563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Организационно-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педагогическое обеспечение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С/01.6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реализации дополнительных общеобразовательных программ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Организационно-</w:t>
            </w: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С/02.6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BE3025" w:rsidRPr="00BE3025" w:rsidTr="009F5639"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9F563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С/03.6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BE3025" w:rsidRPr="00BE3025" w:rsidRDefault="00BE3025" w:rsidP="00BE302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3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</w:tbl>
    <w:p w:rsidR="00BE3025" w:rsidRPr="009F5639" w:rsidRDefault="00BE3025" w:rsidP="009F5639">
      <w:pPr>
        <w:spacing w:after="2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________________</w:t>
      </w:r>
      <w:r w:rsidRPr="00BE3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5A0D8B" w:rsidRPr="009F5639" w:rsidRDefault="005A0D8B" w:rsidP="005A0D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333333"/>
          <w:sz w:val="24"/>
          <w:szCs w:val="24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6"/>
        <w:gridCol w:w="1375"/>
        <w:gridCol w:w="506"/>
        <w:gridCol w:w="2079"/>
        <w:gridCol w:w="861"/>
        <w:gridCol w:w="775"/>
        <w:gridCol w:w="1848"/>
        <w:gridCol w:w="737"/>
      </w:tblGrid>
      <w:tr w:rsidR="005A0D8B" w:rsidRPr="005A0D8B" w:rsidTr="005A0D8B">
        <w:trPr>
          <w:trHeight w:val="12"/>
        </w:trPr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A0D8B" w:rsidRPr="005A0D8B" w:rsidTr="005A0D8B">
        <w:trPr>
          <w:trHeight w:val="12"/>
        </w:trPr>
        <w:tc>
          <w:tcPr>
            <w:tcW w:w="27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0632" w:type="dxa"/>
        <w:tblInd w:w="-224" w:type="dxa"/>
        <w:tblCellMar>
          <w:left w:w="0" w:type="dxa"/>
          <w:right w:w="0" w:type="dxa"/>
        </w:tblCellMar>
        <w:tblLook w:val="04A0"/>
      </w:tblPr>
      <w:tblGrid>
        <w:gridCol w:w="1985"/>
        <w:gridCol w:w="8647"/>
      </w:tblGrid>
      <w:tr w:rsidR="005A0D8B" w:rsidRPr="005A0D8B" w:rsidTr="009F5639">
        <w:trPr>
          <w:trHeight w:val="12"/>
        </w:trPr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 дополнительного образования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Старший педа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 дополнительного образования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Тренер-преподаватель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Старший тренер-преподаватель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Преподаватель</w:t>
            </w: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F5639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</w:t>
            </w:r>
          </w:p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образованию и обучению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образование или средн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ее профессиональное образование 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рамках укрупненных групп направлений подготовки высшего образования и специальностей среднего профессионального образования "Обра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зование             и педагогические науки"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или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ности педагогического работника.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A0D8B" w:rsidRPr="005A0D8B" w:rsidTr="009F5639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в порядке, установленном законодательством 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</w:p>
        </w:tc>
      </w:tr>
      <w:tr w:rsidR="005A0D8B" w:rsidRPr="005A0D8B" w:rsidTr="009F56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A0D8B" w:rsidRPr="005A0D8B" w:rsidTr="009F5639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</w:t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профессионального стандарта.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Наименование должности используется при реализации дополнительных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област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и физической культуры и спорта.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</w:t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профессионального стандарта.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Наименование должности используется в организациях дополнительного образования при реализации дополнительных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области искусств (детские шко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 по видам искусств).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 ст.7554,2015, N 1, ст.42).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2004, N 35, ст.3607; 2006, N 27, ст.2878; 2008, N 30, ст.3616; 2011, N 49, ст.7031; 2013, 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N 48, ст.6165, N 52, ст.6986).</w:t>
      </w:r>
      <w:proofErr w:type="gramEnd"/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4"/>
        <w:gridCol w:w="1455"/>
        <w:gridCol w:w="6538"/>
      </w:tblGrid>
      <w:tr w:rsidR="005A0D8B" w:rsidRPr="005A0D8B" w:rsidTr="005A0D8B">
        <w:trPr>
          <w:trHeight w:val="12"/>
        </w:trPr>
        <w:tc>
          <w:tcPr>
            <w:tcW w:w="25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0D8B" w:rsidRPr="005A0D8B" w:rsidTr="005A0D8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5A0D8B" w:rsidRPr="005A0D8B" w:rsidTr="005A0D8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дополнительного образования (включая старшего)</w:t>
            </w:r>
          </w:p>
        </w:tc>
      </w:tr>
      <w:tr w:rsidR="005A0D8B" w:rsidRPr="005A0D8B" w:rsidTr="005A0D8B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старшего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5A0D8B" w:rsidRPr="005A0D8B" w:rsidTr="005A0D8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Преподаватель</w:t>
            </w:r>
          </w:p>
        </w:tc>
      </w:tr>
      <w:tr w:rsidR="005A0D8B" w:rsidRPr="005A0D8B" w:rsidTr="005A0D8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25478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0D8B" w:rsidRPr="005A0D8B" w:rsidTr="005A0D8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27168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Тренер-преподаватель по спорту</w:t>
            </w:r>
          </w:p>
        </w:tc>
      </w:tr>
      <w:tr w:rsidR="005A0D8B" w:rsidRPr="005A0D8B" w:rsidTr="005A0D8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5A0D8B" w:rsidRPr="005A0D8B" w:rsidTr="005A0D8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или преподаваемому учебному курсу, дисциплине (модулю)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Единый квалификационный справочник должностей руководи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специалистов и служащих.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Общероссийский классификатор профессий рабочих, должносте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>й служащих и тарифных разрядов.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Общероссийский классификатор специальностей по образованию.</w:t>
      </w: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8"/>
        <w:gridCol w:w="1465"/>
        <w:gridCol w:w="760"/>
        <w:gridCol w:w="1777"/>
        <w:gridCol w:w="718"/>
        <w:gridCol w:w="958"/>
        <w:gridCol w:w="1892"/>
        <w:gridCol w:w="829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А/01.6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8286"/>
      </w:tblGrid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Набор на обучение по дополнительной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общеразвивающей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программе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Отбор для обучения по дополнительной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программе (как правило, работа в составе комиссии)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общения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на учебных занятиях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Текущий контроль, помощь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коррекции деятельности и поведения на занятиях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Проводить отбор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объединения спортивной направленности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м: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 и особеннос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тей образовательной программы;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стных особенностей обучающихся;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современных требований к учебному оборудованию и (или) оборудованию для занятий избранным видом деятельности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Анализировать возможности и привлекать ресурсы внешней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социокультурной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целеполаганию</w:t>
            </w:r>
            <w:proofErr w:type="spell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ормационные ресурсы) с учетом: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избранной области деятельности и задач дополнительной 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общеобразовательной программы;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деятельности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поведения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на занятиях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в ходе обучения, применять приемы страховки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самостраховки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различного возраста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в избранной области (при наличии)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потребностно-мотивационной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подходы и направления работы в области профессиональной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 в области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культуры и спорта)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F56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в организации, осуществляющей образ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proofErr w:type="spell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Минспортом</w:t>
      </w:r>
      <w:proofErr w:type="spell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в области</w:t>
      </w:r>
      <w:r w:rsidR="009F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 - Минкультуры России.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Федерального закона от 24 июля 1998 г. N 124-ФЗ "Об основных гарантиях прав ребенка в Российской Федерации", соответствующих федеральных</w:t>
      </w:r>
      <w:proofErr w:type="gramEnd"/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законов и иных нормативных правовых актов Российской Федерации, а также законов и иных </w:t>
      </w: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нормативных правовых актов субъектов Российской Федерации в области защиты прав и законных интересов ребенка.</w:t>
      </w: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3.1.2. Трудовая функция</w:t>
      </w:r>
    </w:p>
    <w:tbl>
      <w:tblPr>
        <w:tblW w:w="10578" w:type="dxa"/>
        <w:tblCellMar>
          <w:left w:w="0" w:type="dxa"/>
          <w:right w:w="0" w:type="dxa"/>
        </w:tblCellMar>
        <w:tblLook w:val="04A0"/>
      </w:tblPr>
      <w:tblGrid>
        <w:gridCol w:w="2137"/>
        <w:gridCol w:w="1455"/>
        <w:gridCol w:w="820"/>
        <w:gridCol w:w="1885"/>
        <w:gridCol w:w="795"/>
        <w:gridCol w:w="1022"/>
        <w:gridCol w:w="1806"/>
        <w:gridCol w:w="658"/>
      </w:tblGrid>
      <w:tr w:rsidR="005A0D8B" w:rsidRPr="005A0D8B" w:rsidTr="009F5639">
        <w:trPr>
          <w:trHeight w:val="12"/>
        </w:trPr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А/02.6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5A0D8B" w:rsidRPr="005A0D8B" w:rsidTr="009F5639">
        <w:trPr>
          <w:trHeight w:val="12"/>
        </w:trPr>
        <w:tc>
          <w:tcPr>
            <w:tcW w:w="21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8554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Планирование подготовки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подготовки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Понимать мотивы поведения, учитывать и развивать интересы обучающихся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Создавать при подготовке 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условия для обучения, воспитания и (или) развития обучающихся, формирования благоприятного психологического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климата в группе, в том числе: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привлекать обучающихся (детей и их родителей (законных представителей) к планированию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(разработке сценариев), организации их подготовки, строить деятельность с опорой на инициативу и разви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тие самоуправления обучающихся;</w:t>
            </w:r>
            <w:proofErr w:type="gramEnd"/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общения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с учетом их возраста, состояния здоровья 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индивидуальных особенностей;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мероприятия для обучающихся с ограниченными возможностями здо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ровья и с их участием;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устанавливать взаимоотношения с обучающимися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использовать различные средства педагогической поддержки обучающихся, испыт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ывающих затруднения в общении;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соблюдать нормы педагогической этики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Осуществлять анализ организации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деятельности, особенности организации и проведения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Специфика работы с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3.1.3. Трудовая функция</w:t>
      </w: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7"/>
        <w:gridCol w:w="1399"/>
        <w:gridCol w:w="472"/>
        <w:gridCol w:w="2643"/>
        <w:gridCol w:w="701"/>
        <w:gridCol w:w="999"/>
        <w:gridCol w:w="1795"/>
        <w:gridCol w:w="757"/>
      </w:tblGrid>
      <w:tr w:rsidR="005A0D8B" w:rsidRPr="005A0D8B" w:rsidTr="009F5639">
        <w:trPr>
          <w:trHeight w:val="12"/>
        </w:trPr>
        <w:tc>
          <w:tcPr>
            <w:tcW w:w="20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 взаимодействия </w:t>
            </w:r>
            <w:r w:rsidR="009F5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А/03.6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5A0D8B" w:rsidRPr="005A0D8B" w:rsidTr="009F5639">
        <w:trPr>
          <w:trHeight w:val="12"/>
        </w:trPr>
        <w:tc>
          <w:tcPr>
            <w:tcW w:w="20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F5639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Заимствовано </w:t>
            </w:r>
          </w:p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оригинала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F563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8286"/>
      </w:tblGrid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различные формы привлечения родителей (законных представителей) к организации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социально неадаптированными (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дезадаптированными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Формы привлечения родителей (законных представителей) к организации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Трудовая функция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9"/>
        <w:gridCol w:w="1354"/>
        <w:gridCol w:w="496"/>
        <w:gridCol w:w="2137"/>
        <w:gridCol w:w="712"/>
        <w:gridCol w:w="1002"/>
        <w:gridCol w:w="1776"/>
        <w:gridCol w:w="911"/>
      </w:tblGrid>
      <w:tr w:rsidR="005A0D8B" w:rsidRPr="005A0D8B" w:rsidTr="005A0D8B">
        <w:trPr>
          <w:trHeight w:val="12"/>
        </w:trPr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8286"/>
      </w:tblGrid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Контроль и оценка освоения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при проведении промежуточной и итоговой аттестации обучающихся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Устанавливать взаимоотношения с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Наблюдать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в процессе публичного представления результатов оценивания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оценивания процесса и результатов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Средства (способы) определения динамики подготовленности и мотивации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5"/>
        <w:gridCol w:w="1349"/>
        <w:gridCol w:w="494"/>
        <w:gridCol w:w="2145"/>
        <w:gridCol w:w="711"/>
        <w:gridCol w:w="998"/>
        <w:gridCol w:w="1776"/>
        <w:gridCol w:w="929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А/05.6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8000"/>
        <w:gridCol w:w="173"/>
        <w:gridCol w:w="381"/>
      </w:tblGrid>
      <w:tr w:rsidR="005A0D8B" w:rsidRPr="005A0D8B" w:rsidTr="005A0D8B">
        <w:trPr>
          <w:gridAfter w:val="1"/>
          <w:wAfter w:w="480" w:type="dxa"/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rPr>
          <w:gridAfter w:val="1"/>
          <w:wAfter w:w="480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  <w:tc>
          <w:tcPr>
            <w:tcW w:w="1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Определение педагогических целей и задач, планирование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деятельности, разработка планов (сценариев)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осуговых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с учетом: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 и особеннос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тей образовательной программы;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влетворения в процессе освоения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образовательной программы;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фактического уровня подготовленности,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от контингента обучающихся);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обенностей группы обучающихся;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специфики инклюзивного подхода в обр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азовании (при его реализации);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Разрабатывать отчетные (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отчетно-аналит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и 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тчетов в соответствии с </w:t>
            </w:r>
            <w:proofErr w:type="spellStart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ФГТ (для преподавания по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программам)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потребностно-мотивационной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интеллектуальной, коммуникативной сфер обучающихся различного возраста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работы с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Возможности использования ИКТ для ведения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333333"/>
          <w:sz w:val="24"/>
          <w:szCs w:val="24"/>
        </w:rPr>
        <w:t>3.2. Обобщенная трудовая функция</w:t>
      </w:r>
    </w:p>
    <w:tbl>
      <w:tblPr>
        <w:tblW w:w="10845" w:type="dxa"/>
        <w:tblCellMar>
          <w:left w:w="0" w:type="dxa"/>
          <w:right w:w="0" w:type="dxa"/>
        </w:tblCellMar>
        <w:tblLook w:val="04A0"/>
      </w:tblPr>
      <w:tblGrid>
        <w:gridCol w:w="2341"/>
        <w:gridCol w:w="1443"/>
        <w:gridCol w:w="504"/>
        <w:gridCol w:w="1770"/>
        <w:gridCol w:w="948"/>
        <w:gridCol w:w="739"/>
        <w:gridCol w:w="602"/>
        <w:gridCol w:w="1848"/>
        <w:gridCol w:w="650"/>
      </w:tblGrid>
      <w:tr w:rsidR="005A0D8B" w:rsidRPr="005A0D8B" w:rsidTr="009B1735">
        <w:trPr>
          <w:trHeight w:val="12"/>
        </w:trPr>
        <w:tc>
          <w:tcPr>
            <w:tcW w:w="23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A0D8B" w:rsidRPr="005A0D8B" w:rsidTr="009B1735">
        <w:trPr>
          <w:trHeight w:val="12"/>
        </w:trPr>
        <w:tc>
          <w:tcPr>
            <w:tcW w:w="23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2"/>
        <w:gridCol w:w="7475"/>
      </w:tblGrid>
      <w:tr w:rsidR="005A0D8B" w:rsidRPr="005A0D8B" w:rsidTr="005A0D8B">
        <w:trPr>
          <w:trHeight w:val="12"/>
        </w:trPr>
        <w:tc>
          <w:tcPr>
            <w:tcW w:w="3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Методист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Старший методист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ование и педагогические науки" или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2"/>
        <w:gridCol w:w="1457"/>
        <w:gridCol w:w="6048"/>
      </w:tblGrid>
      <w:tr w:rsidR="005A0D8B" w:rsidRPr="005A0D8B" w:rsidTr="005A0D8B">
        <w:trPr>
          <w:trHeight w:val="12"/>
        </w:trPr>
        <w:tc>
          <w:tcPr>
            <w:tcW w:w="3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2351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Специалисты по методике обучения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Методист (включая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старшего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24080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Методист</w:t>
            </w:r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24086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Методист внешкольного учреждения</w:t>
            </w:r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24089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2"/>
        <w:gridCol w:w="1302"/>
        <w:gridCol w:w="554"/>
        <w:gridCol w:w="1366"/>
        <w:gridCol w:w="863"/>
        <w:gridCol w:w="945"/>
        <w:gridCol w:w="739"/>
        <w:gridCol w:w="1294"/>
        <w:gridCol w:w="1352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2"/>
        <w:gridCol w:w="8285"/>
      </w:tblGrid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и (или) проведение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исследования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апробацию разработанного инструментария исследования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Обрабатывать, анализировать и интерпретировать результаты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образования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Законодательство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субъекта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 образовании и о персональных данных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Теория и практика маркетинговых исследований в образовании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Методические основы маркетинговых исследований в образовании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Тенденции развития дополнительного образования детей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4"/>
        <w:gridCol w:w="1302"/>
        <w:gridCol w:w="554"/>
        <w:gridCol w:w="1517"/>
        <w:gridCol w:w="867"/>
        <w:gridCol w:w="1021"/>
        <w:gridCol w:w="369"/>
        <w:gridCol w:w="1479"/>
        <w:gridCol w:w="1284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8"/>
        <w:gridCol w:w="8449"/>
      </w:tblGrid>
      <w:tr w:rsidR="005A0D8B" w:rsidRPr="005A0D8B" w:rsidTr="005A0D8B">
        <w:trPr>
          <w:trHeight w:val="12"/>
        </w:trPr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и других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методических материалов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и оценка качества программно-методической документации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5A0D8B" w:rsidRPr="005A0D8B" w:rsidTr="005A0D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Оценивать качество разрабатываем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ых материалов на соответствие: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порядку организации и осуществления образовательной деятельности по дополнительным о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бщеобразовательным программам;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современным теоретическим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методическим подходам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разработке и реализации дополнительных образовательных программ;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образовательным потребностям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требованию предоставления образовательной программой возможности ее освоения на основ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 индивидуализации содержания;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требованиям охраны труда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компетент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ностно-ориентрованного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процесса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5A0D8B" w:rsidRPr="005A0D8B" w:rsidTr="005A0D8B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7"/>
        <w:gridCol w:w="1353"/>
        <w:gridCol w:w="496"/>
        <w:gridCol w:w="2129"/>
        <w:gridCol w:w="765"/>
        <w:gridCol w:w="945"/>
        <w:gridCol w:w="1850"/>
        <w:gridCol w:w="852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В/03.6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9B1735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B1735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8286"/>
      </w:tblGrid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Посещение и анализ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проводимых педагогическими работниками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Планировать проведение мониторинга и оценки качества реализации педагогическими работниками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общеобразоват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Анализировать занятия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мероприятия, обсуждать их в диалоге с педагогическими работниками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Разрабатывать на основе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Проводить обсуждение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компетентностно-ориентрованного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333333"/>
          <w:sz w:val="24"/>
          <w:szCs w:val="24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9"/>
        <w:gridCol w:w="1440"/>
        <w:gridCol w:w="472"/>
        <w:gridCol w:w="2193"/>
        <w:gridCol w:w="867"/>
        <w:gridCol w:w="678"/>
        <w:gridCol w:w="1874"/>
        <w:gridCol w:w="824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9B1735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B1735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0796" w:type="dxa"/>
        <w:tblCellMar>
          <w:left w:w="0" w:type="dxa"/>
          <w:right w:w="0" w:type="dxa"/>
        </w:tblCellMar>
        <w:tblLook w:val="04A0"/>
      </w:tblPr>
      <w:tblGrid>
        <w:gridCol w:w="3321"/>
        <w:gridCol w:w="7475"/>
      </w:tblGrid>
      <w:tr w:rsidR="005A0D8B" w:rsidRPr="005A0D8B" w:rsidTr="009B1735">
        <w:trPr>
          <w:trHeight w:val="12"/>
        </w:trPr>
        <w:tc>
          <w:tcPr>
            <w:tcW w:w="33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ование и педагогические науки" или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общеразвивающим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дополнительным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предпрофессиональным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A0D8B" w:rsidRPr="005A0D8B" w:rsidTr="009B1735"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A0D8B" w:rsidRPr="005A0D8B" w:rsidTr="009B1735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 привлечении к работе с несовершеннолетними в качестве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A0D8B" w:rsidRPr="005A0D8B" w:rsidTr="009B1735"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4"/>
        <w:gridCol w:w="1457"/>
        <w:gridCol w:w="6046"/>
      </w:tblGrid>
      <w:tr w:rsidR="005A0D8B" w:rsidRPr="005A0D8B" w:rsidTr="005A0D8B">
        <w:trPr>
          <w:trHeight w:val="12"/>
        </w:trPr>
        <w:tc>
          <w:tcPr>
            <w:tcW w:w="3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2357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25481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</w:tr>
      <w:tr w:rsidR="005A0D8B" w:rsidRPr="005A0D8B" w:rsidTr="005A0D8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5A0D8B" w:rsidRPr="005A0D8B" w:rsidTr="005A0D8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1380"/>
        <w:gridCol w:w="508"/>
        <w:gridCol w:w="1392"/>
        <w:gridCol w:w="875"/>
        <w:gridCol w:w="1045"/>
        <w:gridCol w:w="364"/>
        <w:gridCol w:w="1915"/>
        <w:gridCol w:w="922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С/01.6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</w:tr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9B1735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B1735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8554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Планирование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Осуществление документационного обеспечения проведения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Планирование подготовки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подготовки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 организации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 и отдельных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Планировать, организовывать и проводить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его реализации), в том числе: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привлекать педагогических работников и обучающихся (детей и их родителей (законных представителей) к планированию и разр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аботке содержания мероприятий; поддерживать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 зн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ачимые инициативы обучающихся;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ьных особенностей обучающихся;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организовывать репетиции;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координировать деятельность педагогических работников, объединений обучающихся при по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дготовке мероприятий;</w:t>
            </w:r>
            <w:proofErr w:type="gram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роль в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едущего </w:t>
            </w:r>
            <w:proofErr w:type="spellStart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привлекать к участию в мероприятиях одаренных детей и детей с огранич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енными возможностями здоровья;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устанавливать взаимоотношения с обучающимися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использовать различные средства педагогической поддержки обучающихся, испыт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ывающих затруднения в общении;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профориентационные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возможности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требования охраны труда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мероприятий, соблюдать нормы педагогической этики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Осуществлять анализ организации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деятельности, особенности организации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Способы выявления интересов обучающихся (детей и их родителей (законных представителей) в области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</w:t>
            </w:r>
            <w:proofErr w:type="gramEnd"/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ее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Конвенцию о правах ребенка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3.3.2. Трудовая функция</w:t>
      </w: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1"/>
        <w:gridCol w:w="1302"/>
        <w:gridCol w:w="637"/>
        <w:gridCol w:w="1994"/>
        <w:gridCol w:w="867"/>
        <w:gridCol w:w="974"/>
        <w:gridCol w:w="381"/>
        <w:gridCol w:w="1478"/>
        <w:gridCol w:w="836"/>
      </w:tblGrid>
      <w:tr w:rsidR="005A0D8B" w:rsidRPr="005A0D8B" w:rsidTr="009B1735">
        <w:trPr>
          <w:trHeight w:val="12"/>
        </w:trPr>
        <w:tc>
          <w:tcPr>
            <w:tcW w:w="2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С/02.6</w:t>
            </w:r>
          </w:p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5A0D8B" w:rsidRPr="005A0D8B" w:rsidTr="009B1735">
        <w:trPr>
          <w:trHeight w:val="12"/>
        </w:trPr>
        <w:tc>
          <w:tcPr>
            <w:tcW w:w="2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9B1735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9B1735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B1735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4"/>
        <w:gridCol w:w="8123"/>
      </w:tblGrid>
      <w:tr w:rsidR="005A0D8B" w:rsidRPr="005A0D8B" w:rsidTr="005A0D8B">
        <w:trPr>
          <w:trHeight w:val="12"/>
        </w:trPr>
        <w:tc>
          <w:tcPr>
            <w:tcW w:w="2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набора и комплектования групп обучающихся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массовых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различного возраста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Организовывать мероприятия по набору и комплектованию групп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Находить заинтересованных лиц и организации, развивать формальные (договорные,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и неформальные формы взаимодействия с ними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Взаимодействовать с членами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коллектива, представителями профессионального сообщества, родителями обучающихся (для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Создавать условия для поддержания интереса обучающихся к дополнительному образованию и освоению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общеобразовательных программ 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A0D8B" w:rsidRPr="005A0D8B" w:rsidTr="005A0D8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методы, приемы и способы привлечения потенциального контингента обучающихся по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общеобразовательным программам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Законодательство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части, регламентирующей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деятельность в сфере дополнительного образования детей и (или) взрослых, обработку персональных данных (понятие, порядок работы, меры защиты персон</w:t>
            </w:r>
            <w:proofErr w:type="gramStart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анных, ответственность за нарушение закона о персональных данных)</w:t>
            </w:r>
          </w:p>
        </w:tc>
      </w:tr>
      <w:tr w:rsidR="005A0D8B" w:rsidRPr="005A0D8B" w:rsidTr="005A0D8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Локальные нормативные акты, регламентирующие организацию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</w:t>
            </w:r>
            <w:proofErr w:type="spell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A0D8B" w:rsidRPr="005A0D8B" w:rsidTr="005A0D8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8B">
        <w:rPr>
          <w:rFonts w:ascii="Times New Roman" w:eastAsia="Times New Roman" w:hAnsi="Times New Roman" w:cs="Times New Roman"/>
          <w:color w:val="000000"/>
          <w:sz w:val="24"/>
          <w:szCs w:val="24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0"/>
        <w:gridCol w:w="1538"/>
        <w:gridCol w:w="472"/>
        <w:gridCol w:w="1670"/>
        <w:gridCol w:w="727"/>
        <w:gridCol w:w="1025"/>
        <w:gridCol w:w="369"/>
        <w:gridCol w:w="1479"/>
        <w:gridCol w:w="1157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</w:tr>
      <w:tr w:rsidR="005A0D8B" w:rsidRPr="005A0D8B" w:rsidTr="005A0D8B">
        <w:trPr>
          <w:trHeight w:val="12"/>
        </w:trPr>
        <w:tc>
          <w:tcPr>
            <w:tcW w:w="2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9B1735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B1735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профессионального </w:t>
            </w:r>
            <w:r w:rsidRPr="009B173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стандарта</w:t>
            </w:r>
          </w:p>
        </w:tc>
      </w:tr>
    </w:tbl>
    <w:p w:rsidR="005A0D8B" w:rsidRPr="005A0D8B" w:rsidRDefault="005A0D8B" w:rsidP="005A0D8B">
      <w:pPr>
        <w:pStyle w:val="a3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8554"/>
      </w:tblGrid>
      <w:tr w:rsidR="005A0D8B" w:rsidRPr="005A0D8B" w:rsidTr="005A0D8B">
        <w:trPr>
          <w:trHeight w:val="12"/>
        </w:trPr>
        <w:tc>
          <w:tcPr>
            <w:tcW w:w="18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Изучать рынок дополнительных образовательных услуг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методическое и кадровое обеспечение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досуговые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досуговых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мероприятий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Законодательство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субъекта </w:t>
            </w:r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</w:t>
            </w:r>
            <w:proofErr w:type="gramStart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9B1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9B173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Методологические основы современного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образования детей и взрослых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Современные концепции и модели, образовательные технологии 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дополнительного образования детей и взрослых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компетентностно-ориентрованного</w:t>
            </w:r>
            <w:proofErr w:type="spell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8702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Возрастные особенности обучающихся, особенности реализации </w:t>
            </w:r>
            <w:proofErr w:type="spellStart"/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</w:t>
            </w:r>
            <w:proofErr w:type="spellEnd"/>
            <w:proofErr w:type="gramEnd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8702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</w:t>
            </w:r>
            <w:r w:rsidR="00870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5A0D8B" w:rsidRPr="005A0D8B" w:rsidTr="005A0D8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0D8B" w:rsidRPr="005A0D8B" w:rsidTr="005A0D8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5A0D8B" w:rsidRPr="005A0D8B" w:rsidRDefault="005A0D8B" w:rsidP="005A0D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BE3025" w:rsidRDefault="00BE3025"/>
    <w:sectPr w:rsidR="00BE3025" w:rsidSect="00BE302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D8B"/>
    <w:rsid w:val="0026430B"/>
    <w:rsid w:val="003249EC"/>
    <w:rsid w:val="00400E44"/>
    <w:rsid w:val="005A0D8B"/>
    <w:rsid w:val="008702BB"/>
    <w:rsid w:val="009B1735"/>
    <w:rsid w:val="009F5639"/>
    <w:rsid w:val="00A610B8"/>
    <w:rsid w:val="00B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A0D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D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A0D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5A0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2018-10-08T11:28:00Z</dcterms:created>
  <dcterms:modified xsi:type="dcterms:W3CDTF">2019-01-10T06:25:00Z</dcterms:modified>
</cp:coreProperties>
</file>